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9DE" w:rsidRDefault="00CA59DE" w:rsidP="00CA59DE">
      <w:pPr>
        <w:jc w:val="center"/>
        <w:rPr>
          <w:b/>
          <w:sz w:val="32"/>
        </w:rPr>
      </w:pPr>
    </w:p>
    <w:p w:rsidR="00A60A0B" w:rsidRPr="00BF7764" w:rsidRDefault="00A83894" w:rsidP="00A83894">
      <w:pPr>
        <w:pStyle w:val="2"/>
        <w:tabs>
          <w:tab w:val="left" w:pos="1710"/>
        </w:tabs>
        <w:jc w:val="left"/>
        <w:rPr>
          <w:b w:val="0"/>
          <w:sz w:val="24"/>
          <w:szCs w:val="24"/>
        </w:rPr>
      </w:pPr>
      <w:r>
        <w:rPr>
          <w:b w:val="0"/>
          <w:sz w:val="24"/>
          <w:szCs w:val="24"/>
        </w:rPr>
        <w:tab/>
      </w:r>
    </w:p>
    <w:tbl>
      <w:tblPr>
        <w:tblW w:w="0" w:type="dxa"/>
        <w:jc w:val="center"/>
        <w:tblLayout w:type="fixed"/>
        <w:tblLook w:val="04A0" w:firstRow="1" w:lastRow="0" w:firstColumn="1" w:lastColumn="0" w:noHBand="0" w:noVBand="1"/>
      </w:tblPr>
      <w:tblGrid>
        <w:gridCol w:w="3828"/>
        <w:gridCol w:w="1843"/>
        <w:gridCol w:w="4500"/>
      </w:tblGrid>
      <w:tr w:rsidR="00A83894" w:rsidTr="00A83894">
        <w:trPr>
          <w:cantSplit/>
          <w:jc w:val="center"/>
        </w:trPr>
        <w:tc>
          <w:tcPr>
            <w:tcW w:w="3828" w:type="dxa"/>
          </w:tcPr>
          <w:p w:rsidR="00A83894" w:rsidRDefault="00A83894">
            <w:pPr>
              <w:spacing w:line="276" w:lineRule="auto"/>
              <w:rPr>
                <w:b/>
                <w:sz w:val="24"/>
                <w:szCs w:val="24"/>
                <w:lang w:eastAsia="en-US"/>
              </w:rPr>
            </w:pPr>
          </w:p>
          <w:p w:rsidR="00A83894" w:rsidRDefault="00A83894">
            <w:pPr>
              <w:spacing w:line="276" w:lineRule="auto"/>
              <w:rPr>
                <w:b/>
                <w:sz w:val="24"/>
                <w:szCs w:val="24"/>
                <w:lang w:eastAsia="en-US"/>
              </w:rPr>
            </w:pPr>
            <w:r>
              <w:rPr>
                <w:b/>
                <w:sz w:val="24"/>
                <w:szCs w:val="24"/>
                <w:lang w:eastAsia="en-US"/>
              </w:rPr>
              <w:t xml:space="preserve">   Администрация  </w:t>
            </w:r>
            <w:proofErr w:type="gramStart"/>
            <w:r>
              <w:rPr>
                <w:b/>
                <w:sz w:val="24"/>
                <w:szCs w:val="24"/>
                <w:lang w:eastAsia="en-US"/>
              </w:rPr>
              <w:t>сельского</w:t>
            </w:r>
            <w:proofErr w:type="gramEnd"/>
          </w:p>
          <w:p w:rsidR="00A83894" w:rsidRDefault="00A83894">
            <w:pPr>
              <w:spacing w:line="276" w:lineRule="auto"/>
              <w:rPr>
                <w:sz w:val="24"/>
                <w:szCs w:val="24"/>
                <w:lang w:eastAsia="en-US"/>
              </w:rPr>
            </w:pPr>
            <w:r>
              <w:rPr>
                <w:b/>
                <w:sz w:val="24"/>
                <w:szCs w:val="24"/>
                <w:lang w:eastAsia="en-US"/>
              </w:rPr>
              <w:t xml:space="preserve">          поселения «</w:t>
            </w:r>
            <w:proofErr w:type="spellStart"/>
            <w:r>
              <w:rPr>
                <w:b/>
                <w:sz w:val="24"/>
                <w:szCs w:val="24"/>
                <w:lang w:eastAsia="en-US"/>
              </w:rPr>
              <w:t>Вотча</w:t>
            </w:r>
            <w:proofErr w:type="spellEnd"/>
            <w:r>
              <w:rPr>
                <w:b/>
                <w:sz w:val="24"/>
                <w:szCs w:val="24"/>
                <w:lang w:eastAsia="en-US"/>
              </w:rPr>
              <w:t>»</w:t>
            </w:r>
          </w:p>
        </w:tc>
        <w:tc>
          <w:tcPr>
            <w:tcW w:w="1843" w:type="dxa"/>
            <w:vMerge w:val="restart"/>
            <w:hideMark/>
          </w:tcPr>
          <w:p w:rsidR="00A83894" w:rsidRDefault="00A83894">
            <w:pPr>
              <w:spacing w:line="276" w:lineRule="auto"/>
              <w:ind w:left="284" w:right="-249" w:hanging="284"/>
              <w:jc w:val="center"/>
              <w:rPr>
                <w:sz w:val="24"/>
                <w:szCs w:val="24"/>
                <w:lang w:eastAsia="en-US"/>
              </w:rPr>
            </w:pPr>
            <w:r>
              <w:rPr>
                <w:sz w:val="24"/>
                <w:szCs w:val="24"/>
                <w:lang w:eastAsia="en-US"/>
              </w:rPr>
              <w:t xml:space="preserve">  </w:t>
            </w:r>
          </w:p>
          <w:p w:rsidR="00A83894" w:rsidRDefault="00A83894">
            <w:pPr>
              <w:spacing w:line="276" w:lineRule="auto"/>
              <w:ind w:left="284" w:right="-249" w:hanging="284"/>
              <w:jc w:val="center"/>
              <w:rPr>
                <w:b/>
                <w:sz w:val="24"/>
                <w:szCs w:val="24"/>
                <w:lang w:eastAsia="en-US"/>
              </w:rPr>
            </w:pPr>
            <w:r>
              <w:rPr>
                <w:sz w:val="24"/>
                <w:szCs w:val="24"/>
                <w:lang w:eastAsia="en-US"/>
              </w:rPr>
              <w:t xml:space="preserve">      </w:t>
            </w:r>
            <w:r>
              <w:rPr>
                <w:noProof/>
                <w:sz w:val="24"/>
                <w:szCs w:val="24"/>
              </w:rPr>
              <w:drawing>
                <wp:inline distT="0" distB="0" distL="0" distR="0">
                  <wp:extent cx="523875" cy="59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90550"/>
                          </a:xfrm>
                          <a:prstGeom prst="rect">
                            <a:avLst/>
                          </a:prstGeom>
                          <a:noFill/>
                          <a:ln>
                            <a:noFill/>
                          </a:ln>
                        </pic:spPr>
                      </pic:pic>
                    </a:graphicData>
                  </a:graphic>
                </wp:inline>
              </w:drawing>
            </w:r>
          </w:p>
        </w:tc>
        <w:tc>
          <w:tcPr>
            <w:tcW w:w="4500" w:type="dxa"/>
          </w:tcPr>
          <w:p w:rsidR="00A83894" w:rsidRDefault="00A83894">
            <w:pPr>
              <w:keepNext/>
              <w:spacing w:line="276" w:lineRule="auto"/>
              <w:ind w:right="-389"/>
              <w:outlineLvl w:val="0"/>
              <w:rPr>
                <w:sz w:val="24"/>
                <w:szCs w:val="24"/>
                <w:lang w:eastAsia="en-US"/>
              </w:rPr>
            </w:pPr>
          </w:p>
          <w:p w:rsidR="00A83894" w:rsidRDefault="00A83894">
            <w:pPr>
              <w:keepNext/>
              <w:spacing w:line="276" w:lineRule="auto"/>
              <w:ind w:right="-389"/>
              <w:outlineLvl w:val="0"/>
              <w:rPr>
                <w:b/>
                <w:sz w:val="24"/>
                <w:szCs w:val="24"/>
                <w:lang w:eastAsia="en-US"/>
              </w:rPr>
            </w:pPr>
            <w:r>
              <w:rPr>
                <w:b/>
                <w:sz w:val="24"/>
                <w:szCs w:val="24"/>
                <w:lang w:eastAsia="en-US"/>
              </w:rPr>
              <w:t xml:space="preserve">             «</w:t>
            </w:r>
            <w:proofErr w:type="spellStart"/>
            <w:r>
              <w:rPr>
                <w:b/>
                <w:sz w:val="24"/>
                <w:szCs w:val="24"/>
                <w:lang w:eastAsia="en-US"/>
              </w:rPr>
              <w:t>Волся</w:t>
            </w:r>
            <w:proofErr w:type="spellEnd"/>
            <w:r>
              <w:rPr>
                <w:b/>
                <w:sz w:val="24"/>
                <w:szCs w:val="24"/>
                <w:lang w:eastAsia="en-US"/>
              </w:rPr>
              <w:t xml:space="preserve">» </w:t>
            </w:r>
            <w:proofErr w:type="spellStart"/>
            <w:r>
              <w:rPr>
                <w:b/>
                <w:sz w:val="24"/>
                <w:szCs w:val="24"/>
                <w:lang w:eastAsia="en-US"/>
              </w:rPr>
              <w:t>сикт</w:t>
            </w:r>
            <w:proofErr w:type="spellEnd"/>
            <w:r>
              <w:rPr>
                <w:b/>
                <w:sz w:val="24"/>
                <w:szCs w:val="24"/>
                <w:lang w:eastAsia="en-US"/>
              </w:rPr>
              <w:t xml:space="preserve"> </w:t>
            </w:r>
            <w:proofErr w:type="spellStart"/>
            <w:r>
              <w:rPr>
                <w:b/>
                <w:sz w:val="24"/>
                <w:szCs w:val="24"/>
                <w:lang w:eastAsia="en-US"/>
              </w:rPr>
              <w:t>овмöдчöминса</w:t>
            </w:r>
            <w:proofErr w:type="spellEnd"/>
          </w:p>
          <w:p w:rsidR="00A83894" w:rsidRDefault="00A83894">
            <w:pPr>
              <w:keepNext/>
              <w:spacing w:line="276" w:lineRule="auto"/>
              <w:ind w:right="-389"/>
              <w:outlineLvl w:val="0"/>
              <w:rPr>
                <w:b/>
                <w:sz w:val="24"/>
                <w:szCs w:val="24"/>
                <w:lang w:eastAsia="en-US"/>
              </w:rPr>
            </w:pPr>
            <w:r>
              <w:rPr>
                <w:b/>
                <w:sz w:val="24"/>
                <w:szCs w:val="24"/>
                <w:lang w:eastAsia="en-US"/>
              </w:rPr>
              <w:t xml:space="preserve">                         администрация</w:t>
            </w:r>
          </w:p>
        </w:tc>
      </w:tr>
      <w:tr w:rsidR="00A83894" w:rsidTr="00A83894">
        <w:trPr>
          <w:cantSplit/>
          <w:jc w:val="center"/>
        </w:trPr>
        <w:tc>
          <w:tcPr>
            <w:tcW w:w="3828" w:type="dxa"/>
          </w:tcPr>
          <w:p w:rsidR="00A83894" w:rsidRDefault="00A83894">
            <w:pPr>
              <w:spacing w:line="276" w:lineRule="auto"/>
              <w:ind w:left="284" w:hanging="284"/>
              <w:jc w:val="center"/>
              <w:rPr>
                <w:sz w:val="24"/>
                <w:szCs w:val="24"/>
                <w:lang w:eastAsia="en-US"/>
              </w:rPr>
            </w:pPr>
          </w:p>
        </w:tc>
        <w:tc>
          <w:tcPr>
            <w:tcW w:w="1843" w:type="dxa"/>
            <w:vMerge/>
            <w:vAlign w:val="center"/>
            <w:hideMark/>
          </w:tcPr>
          <w:p w:rsidR="00A83894" w:rsidRDefault="00A83894">
            <w:pPr>
              <w:spacing w:line="276" w:lineRule="auto"/>
              <w:rPr>
                <w:b/>
                <w:sz w:val="24"/>
                <w:szCs w:val="24"/>
                <w:lang w:eastAsia="en-US"/>
              </w:rPr>
            </w:pPr>
          </w:p>
        </w:tc>
        <w:tc>
          <w:tcPr>
            <w:tcW w:w="4500" w:type="dxa"/>
          </w:tcPr>
          <w:p w:rsidR="00A83894" w:rsidRDefault="00A83894">
            <w:pPr>
              <w:spacing w:line="276" w:lineRule="auto"/>
              <w:ind w:left="284" w:hanging="284"/>
              <w:jc w:val="center"/>
              <w:rPr>
                <w:b/>
                <w:sz w:val="24"/>
                <w:szCs w:val="24"/>
                <w:lang w:eastAsia="en-US"/>
              </w:rPr>
            </w:pPr>
          </w:p>
        </w:tc>
      </w:tr>
    </w:tbl>
    <w:p w:rsidR="00A83894" w:rsidRDefault="00A83894" w:rsidP="00A83894">
      <w:pPr>
        <w:ind w:left="284" w:hanging="284"/>
        <w:jc w:val="center"/>
        <w:rPr>
          <w:sz w:val="24"/>
          <w:szCs w:val="24"/>
        </w:rPr>
      </w:pPr>
    </w:p>
    <w:p w:rsidR="00A83894" w:rsidRDefault="00A83894" w:rsidP="00A83894">
      <w:pPr>
        <w:tabs>
          <w:tab w:val="left" w:pos="3851"/>
        </w:tabs>
        <w:jc w:val="center"/>
        <w:rPr>
          <w:b/>
          <w:sz w:val="32"/>
          <w:szCs w:val="32"/>
        </w:rPr>
      </w:pPr>
      <w:r>
        <w:rPr>
          <w:b/>
          <w:sz w:val="32"/>
          <w:szCs w:val="32"/>
        </w:rPr>
        <w:t>ПОСТАНОВЛЕНИЕ</w:t>
      </w:r>
    </w:p>
    <w:p w:rsidR="00A83894" w:rsidRDefault="00A83894" w:rsidP="00A83894">
      <w:pPr>
        <w:keepNext/>
        <w:ind w:left="284" w:hanging="284"/>
        <w:jc w:val="center"/>
        <w:outlineLvl w:val="1"/>
        <w:rPr>
          <w:b/>
          <w:sz w:val="24"/>
          <w:szCs w:val="24"/>
        </w:rPr>
      </w:pPr>
      <w:proofErr w:type="gramStart"/>
      <w:r>
        <w:rPr>
          <w:b/>
          <w:sz w:val="32"/>
          <w:szCs w:val="32"/>
        </w:rPr>
        <w:t>ШУÖМ</w:t>
      </w:r>
      <w:proofErr w:type="gramEnd"/>
    </w:p>
    <w:p w:rsidR="00A83894" w:rsidRDefault="00A83894" w:rsidP="00A83894">
      <w:pPr>
        <w:keepNext/>
        <w:ind w:right="-284"/>
        <w:outlineLvl w:val="2"/>
        <w:rPr>
          <w:sz w:val="24"/>
          <w:szCs w:val="24"/>
        </w:rPr>
      </w:pPr>
    </w:p>
    <w:p w:rsidR="00A83894" w:rsidRDefault="00A83894" w:rsidP="00A83894">
      <w:pPr>
        <w:autoSpaceDE w:val="0"/>
        <w:autoSpaceDN w:val="0"/>
        <w:adjustRightInd w:val="0"/>
        <w:jc w:val="right"/>
        <w:rPr>
          <w:rFonts w:eastAsia="Calibri"/>
          <w:bCs/>
          <w:lang w:eastAsia="en-US"/>
        </w:rPr>
      </w:pPr>
    </w:p>
    <w:p w:rsidR="00A83894" w:rsidRDefault="00A83894" w:rsidP="00A83894">
      <w:pPr>
        <w:rPr>
          <w:sz w:val="24"/>
          <w:szCs w:val="24"/>
        </w:rPr>
      </w:pPr>
      <w:r>
        <w:rPr>
          <w:sz w:val="24"/>
          <w:szCs w:val="24"/>
        </w:rPr>
        <w:t xml:space="preserve">от </w:t>
      </w:r>
      <w:r w:rsidR="00E93B37">
        <w:rPr>
          <w:sz w:val="24"/>
          <w:szCs w:val="24"/>
        </w:rPr>
        <w:t>15</w:t>
      </w:r>
      <w:r w:rsidR="00D93FC4">
        <w:rPr>
          <w:sz w:val="24"/>
          <w:szCs w:val="24"/>
        </w:rPr>
        <w:t xml:space="preserve"> января 2026  г.</w:t>
      </w:r>
      <w:r>
        <w:rPr>
          <w:sz w:val="24"/>
          <w:szCs w:val="24"/>
        </w:rPr>
        <w:t xml:space="preserve">                                                                                                  </w:t>
      </w:r>
      <w:r w:rsidR="00D93FC4">
        <w:rPr>
          <w:sz w:val="24"/>
          <w:szCs w:val="24"/>
        </w:rPr>
        <w:t xml:space="preserve">    </w:t>
      </w:r>
      <w:r>
        <w:rPr>
          <w:sz w:val="24"/>
          <w:szCs w:val="24"/>
        </w:rPr>
        <w:t xml:space="preserve">   №</w:t>
      </w:r>
      <w:r w:rsidR="00D93FC4">
        <w:rPr>
          <w:sz w:val="24"/>
          <w:szCs w:val="24"/>
        </w:rPr>
        <w:t xml:space="preserve"> 01/13</w:t>
      </w:r>
      <w:r>
        <w:rPr>
          <w:sz w:val="24"/>
          <w:szCs w:val="24"/>
        </w:rPr>
        <w:t xml:space="preserve"> </w:t>
      </w:r>
    </w:p>
    <w:p w:rsidR="00A60A0B" w:rsidRPr="00BF7764" w:rsidRDefault="00A83894" w:rsidP="00A83894">
      <w:pPr>
        <w:jc w:val="center"/>
        <w:rPr>
          <w:sz w:val="24"/>
          <w:szCs w:val="24"/>
        </w:rPr>
      </w:pPr>
      <w:r>
        <w:rPr>
          <w:sz w:val="24"/>
          <w:szCs w:val="24"/>
        </w:rPr>
        <w:t xml:space="preserve">с. </w:t>
      </w:r>
      <w:proofErr w:type="spellStart"/>
      <w:r>
        <w:rPr>
          <w:sz w:val="24"/>
          <w:szCs w:val="24"/>
        </w:rPr>
        <w:t>Вотча</w:t>
      </w:r>
      <w:proofErr w:type="spellEnd"/>
      <w:r>
        <w:rPr>
          <w:sz w:val="24"/>
          <w:szCs w:val="24"/>
        </w:rPr>
        <w:t xml:space="preserve"> </w:t>
      </w:r>
      <w:proofErr w:type="spellStart"/>
      <w:r>
        <w:rPr>
          <w:sz w:val="24"/>
          <w:szCs w:val="24"/>
        </w:rPr>
        <w:t>Сысольский</w:t>
      </w:r>
      <w:proofErr w:type="spellEnd"/>
      <w:r>
        <w:rPr>
          <w:sz w:val="24"/>
          <w:szCs w:val="24"/>
        </w:rPr>
        <w:t xml:space="preserve"> район Республики</w:t>
      </w:r>
      <w:r w:rsidR="001757F6">
        <w:rPr>
          <w:sz w:val="24"/>
          <w:szCs w:val="24"/>
        </w:rPr>
        <w:t xml:space="preserve"> Коми</w:t>
      </w:r>
    </w:p>
    <w:p w:rsidR="00A60A0B" w:rsidRDefault="00BF7764" w:rsidP="00A60A0B">
      <w:r>
        <w:rPr>
          <w:b/>
          <w:sz w:val="24"/>
          <w:szCs w:val="24"/>
          <w:u w:val="single"/>
        </w:rPr>
        <w:t xml:space="preserve"> </w:t>
      </w:r>
    </w:p>
    <w:p w:rsidR="00A60A0B" w:rsidRDefault="00A60A0B" w:rsidP="00A60A0B"/>
    <w:p w:rsidR="00A60A0B" w:rsidRPr="007013D9" w:rsidRDefault="00A60A0B" w:rsidP="007013D9">
      <w:pPr>
        <w:ind w:right="4678"/>
        <w:jc w:val="both"/>
        <w:rPr>
          <w:sz w:val="24"/>
          <w:szCs w:val="24"/>
        </w:rPr>
      </w:pPr>
    </w:p>
    <w:p w:rsidR="00BF7764" w:rsidRDefault="009706C2" w:rsidP="00BF7764">
      <w:pPr>
        <w:ind w:right="-2"/>
        <w:jc w:val="center"/>
        <w:rPr>
          <w:sz w:val="24"/>
          <w:szCs w:val="24"/>
        </w:rPr>
      </w:pPr>
      <w:r w:rsidRPr="00B04C08">
        <w:rPr>
          <w:sz w:val="24"/>
          <w:szCs w:val="24"/>
        </w:rPr>
        <w:t>Об утверждении</w:t>
      </w:r>
    </w:p>
    <w:p w:rsidR="00FB698A" w:rsidRDefault="009706C2" w:rsidP="00BF7764">
      <w:pPr>
        <w:ind w:right="-2"/>
        <w:jc w:val="center"/>
        <w:rPr>
          <w:sz w:val="24"/>
          <w:szCs w:val="24"/>
        </w:rPr>
      </w:pPr>
      <w:r>
        <w:rPr>
          <w:sz w:val="24"/>
          <w:szCs w:val="24"/>
        </w:rPr>
        <w:t xml:space="preserve"> </w:t>
      </w:r>
      <w:r w:rsidRPr="00B04C08">
        <w:rPr>
          <w:sz w:val="24"/>
          <w:szCs w:val="24"/>
        </w:rPr>
        <w:t>административного регламента предоставления муниципальной услуги</w:t>
      </w:r>
      <w:r>
        <w:rPr>
          <w:sz w:val="24"/>
          <w:szCs w:val="24"/>
        </w:rPr>
        <w:t xml:space="preserve"> </w:t>
      </w:r>
    </w:p>
    <w:p w:rsidR="009706C2" w:rsidRPr="00B04C08" w:rsidRDefault="009706C2" w:rsidP="00BF7764">
      <w:pPr>
        <w:ind w:right="-2"/>
        <w:jc w:val="center"/>
        <w:rPr>
          <w:sz w:val="24"/>
          <w:szCs w:val="24"/>
        </w:rPr>
      </w:pPr>
      <w:r>
        <w:rPr>
          <w:sz w:val="24"/>
          <w:szCs w:val="24"/>
        </w:rPr>
        <w:t>«</w:t>
      </w:r>
      <w:r w:rsidR="0064154F" w:rsidRPr="00935790">
        <w:rPr>
          <w:rFonts w:eastAsia="Arial Unicode MS"/>
          <w:sz w:val="24"/>
          <w:szCs w:val="24"/>
        </w:rPr>
        <w:t xml:space="preserve">Передача муниципального имущества в </w:t>
      </w:r>
      <w:r w:rsidR="0064154F" w:rsidRPr="00722637">
        <w:rPr>
          <w:sz w:val="24"/>
          <w:szCs w:val="24"/>
        </w:rPr>
        <w:t>доверительное управление</w:t>
      </w:r>
      <w:r w:rsidRPr="00B04C08">
        <w:rPr>
          <w:rFonts w:eastAsia="Calibri"/>
          <w:bCs/>
          <w:sz w:val="24"/>
          <w:szCs w:val="24"/>
        </w:rPr>
        <w:t>»</w:t>
      </w:r>
    </w:p>
    <w:p w:rsidR="008B3882" w:rsidRPr="008B3882" w:rsidRDefault="008B3882" w:rsidP="00FF59A8">
      <w:pPr>
        <w:ind w:right="4820"/>
        <w:jc w:val="both"/>
        <w:rPr>
          <w:rFonts w:eastAsiaTheme="minorEastAsia"/>
          <w:sz w:val="24"/>
          <w:szCs w:val="24"/>
        </w:rPr>
      </w:pPr>
    </w:p>
    <w:p w:rsidR="00683D44" w:rsidRPr="00683D44" w:rsidRDefault="00683D44" w:rsidP="00867ECA">
      <w:pPr>
        <w:ind w:right="4678"/>
        <w:jc w:val="both"/>
        <w:rPr>
          <w:rFonts w:eastAsiaTheme="minorEastAsia"/>
          <w:sz w:val="24"/>
          <w:szCs w:val="24"/>
        </w:rPr>
      </w:pPr>
    </w:p>
    <w:p w:rsidR="009706C2" w:rsidRPr="007D56BC" w:rsidRDefault="00FE1AC7" w:rsidP="00C145AF">
      <w:pPr>
        <w:jc w:val="both"/>
        <w:rPr>
          <w:sz w:val="24"/>
          <w:szCs w:val="24"/>
        </w:rPr>
      </w:pPr>
      <w:r w:rsidRPr="00EB76EB">
        <w:rPr>
          <w:sz w:val="24"/>
          <w:szCs w:val="24"/>
        </w:rPr>
        <w:t xml:space="preserve">    </w:t>
      </w:r>
      <w:r w:rsidR="009706C2" w:rsidRPr="007D56BC">
        <w:rPr>
          <w:sz w:val="24"/>
          <w:szCs w:val="24"/>
        </w:rPr>
        <w:t>Руководствуясь Федеральным законом от 27.07.2010 № 210-ФЗ «Об организации предоставления государственных и муниципальных услуг», постановлением админист</w:t>
      </w:r>
      <w:r w:rsidR="00A83894">
        <w:rPr>
          <w:sz w:val="24"/>
          <w:szCs w:val="24"/>
        </w:rPr>
        <w:t>рации сельского поселения «</w:t>
      </w:r>
      <w:proofErr w:type="spellStart"/>
      <w:r w:rsidR="00A83894">
        <w:rPr>
          <w:sz w:val="24"/>
          <w:szCs w:val="24"/>
        </w:rPr>
        <w:t>Вотча</w:t>
      </w:r>
      <w:proofErr w:type="spellEnd"/>
      <w:r w:rsidR="009706C2" w:rsidRPr="007D56BC">
        <w:rPr>
          <w:sz w:val="24"/>
          <w:szCs w:val="24"/>
        </w:rPr>
        <w:t xml:space="preserve">» от </w:t>
      </w:r>
      <w:r w:rsidR="00E93B37">
        <w:rPr>
          <w:sz w:val="24"/>
          <w:szCs w:val="24"/>
        </w:rPr>
        <w:t>15</w:t>
      </w:r>
      <w:r w:rsidR="00D93FC4">
        <w:rPr>
          <w:sz w:val="24"/>
          <w:szCs w:val="24"/>
        </w:rPr>
        <w:t>.01.2026г.</w:t>
      </w:r>
      <w:r w:rsidR="009706C2" w:rsidRPr="007D56BC">
        <w:rPr>
          <w:sz w:val="24"/>
          <w:szCs w:val="24"/>
        </w:rPr>
        <w:t xml:space="preserve"> № </w:t>
      </w:r>
      <w:r w:rsidR="00D93FC4">
        <w:rPr>
          <w:sz w:val="24"/>
          <w:szCs w:val="24"/>
        </w:rPr>
        <w:t>01/02</w:t>
      </w:r>
      <w:r w:rsidR="009706C2" w:rsidRPr="007D56BC">
        <w:rPr>
          <w:sz w:val="24"/>
          <w:szCs w:val="24"/>
        </w:rPr>
        <w:t xml:space="preserve"> «</w:t>
      </w:r>
      <w:r w:rsidR="00462778" w:rsidRPr="00462778">
        <w:rPr>
          <w:sz w:val="24"/>
          <w:szCs w:val="24"/>
        </w:rPr>
        <w:t>Об утверждении Правил разработки и утверждения административных регламентов предоставления муниципальных услуг админист</w:t>
      </w:r>
      <w:r w:rsidR="00A83894">
        <w:rPr>
          <w:sz w:val="24"/>
          <w:szCs w:val="24"/>
        </w:rPr>
        <w:t>рации сельского поселения «</w:t>
      </w:r>
      <w:proofErr w:type="spellStart"/>
      <w:r w:rsidR="00A83894">
        <w:rPr>
          <w:sz w:val="24"/>
          <w:szCs w:val="24"/>
        </w:rPr>
        <w:t>Вотча</w:t>
      </w:r>
      <w:proofErr w:type="spellEnd"/>
      <w:r w:rsidR="00D93FC4">
        <w:rPr>
          <w:sz w:val="24"/>
          <w:szCs w:val="24"/>
        </w:rPr>
        <w:t>»</w:t>
      </w:r>
      <w:proofErr w:type="gramStart"/>
      <w:r w:rsidR="00D93FC4">
        <w:rPr>
          <w:sz w:val="24"/>
          <w:szCs w:val="24"/>
        </w:rPr>
        <w:t xml:space="preserve"> </w:t>
      </w:r>
      <w:r w:rsidR="009706C2" w:rsidRPr="007D56BC">
        <w:rPr>
          <w:sz w:val="24"/>
          <w:szCs w:val="24"/>
        </w:rPr>
        <w:t>,</w:t>
      </w:r>
      <w:proofErr w:type="gramEnd"/>
    </w:p>
    <w:p w:rsidR="007B69A9" w:rsidRPr="00D47CD8" w:rsidRDefault="007B69A9" w:rsidP="00D47CD8">
      <w:pPr>
        <w:jc w:val="both"/>
        <w:rPr>
          <w:sz w:val="24"/>
          <w:szCs w:val="24"/>
          <w:highlight w:val="yellow"/>
        </w:rPr>
      </w:pPr>
    </w:p>
    <w:p w:rsidR="007B69A9" w:rsidRPr="00D47CD8" w:rsidRDefault="007B69A9" w:rsidP="00D47CD8">
      <w:pPr>
        <w:jc w:val="center"/>
        <w:rPr>
          <w:b/>
          <w:sz w:val="24"/>
          <w:szCs w:val="24"/>
        </w:rPr>
      </w:pPr>
      <w:r w:rsidRPr="00D47CD8">
        <w:rPr>
          <w:sz w:val="24"/>
          <w:szCs w:val="24"/>
        </w:rPr>
        <w:t>админист</w:t>
      </w:r>
      <w:r w:rsidR="00A83894">
        <w:rPr>
          <w:sz w:val="24"/>
          <w:szCs w:val="24"/>
        </w:rPr>
        <w:t>рация сельского поселения «</w:t>
      </w:r>
      <w:proofErr w:type="spellStart"/>
      <w:r w:rsidR="00A83894">
        <w:rPr>
          <w:sz w:val="24"/>
          <w:szCs w:val="24"/>
        </w:rPr>
        <w:t>Вотча</w:t>
      </w:r>
      <w:proofErr w:type="spellEnd"/>
      <w:r w:rsidRPr="00D47CD8">
        <w:rPr>
          <w:sz w:val="24"/>
          <w:szCs w:val="24"/>
        </w:rPr>
        <w:t>» ПОСТАНОВЛЯЕТ:</w:t>
      </w:r>
    </w:p>
    <w:p w:rsidR="007B69A9" w:rsidRPr="00D47CD8" w:rsidRDefault="007B69A9" w:rsidP="00D47CD8">
      <w:pPr>
        <w:pStyle w:val="ConsPlusNormal"/>
        <w:widowControl/>
        <w:ind w:firstLine="709"/>
        <w:jc w:val="center"/>
        <w:rPr>
          <w:rFonts w:ascii="Times New Roman" w:hAnsi="Times New Roman" w:cs="Times New Roman"/>
          <w:sz w:val="24"/>
          <w:szCs w:val="24"/>
          <w:highlight w:val="yellow"/>
        </w:rPr>
      </w:pPr>
    </w:p>
    <w:p w:rsidR="009706C2" w:rsidRPr="001F3E43" w:rsidRDefault="009706C2" w:rsidP="009706C2">
      <w:pPr>
        <w:ind w:firstLine="567"/>
        <w:jc w:val="both"/>
        <w:rPr>
          <w:sz w:val="24"/>
          <w:szCs w:val="24"/>
        </w:rPr>
      </w:pPr>
      <w:r w:rsidRPr="001F3E43">
        <w:rPr>
          <w:sz w:val="24"/>
          <w:szCs w:val="24"/>
        </w:rPr>
        <w:t xml:space="preserve">1. </w:t>
      </w:r>
      <w:r w:rsidR="00863418">
        <w:rPr>
          <w:sz w:val="24"/>
          <w:szCs w:val="24"/>
        </w:rPr>
        <w:t>Утвердить</w:t>
      </w:r>
      <w:r w:rsidR="00E54650">
        <w:rPr>
          <w:sz w:val="24"/>
          <w:szCs w:val="24"/>
        </w:rPr>
        <w:t xml:space="preserve"> </w:t>
      </w:r>
      <w:r w:rsidRPr="001F3E43">
        <w:rPr>
          <w:sz w:val="24"/>
          <w:szCs w:val="24"/>
        </w:rPr>
        <w:t>административн</w:t>
      </w:r>
      <w:r>
        <w:rPr>
          <w:sz w:val="24"/>
          <w:szCs w:val="24"/>
        </w:rPr>
        <w:t>ый</w:t>
      </w:r>
      <w:r w:rsidRPr="001F3E43">
        <w:rPr>
          <w:sz w:val="24"/>
          <w:szCs w:val="24"/>
        </w:rPr>
        <w:t xml:space="preserve"> регламент предоставления муниципальной услуги «</w:t>
      </w:r>
      <w:r w:rsidR="0064154F" w:rsidRPr="0064154F">
        <w:rPr>
          <w:sz w:val="24"/>
          <w:szCs w:val="24"/>
        </w:rPr>
        <w:t>Передача муниципального имущества в доверительное управление</w:t>
      </w:r>
      <w:r w:rsidRPr="001F3E43">
        <w:rPr>
          <w:sz w:val="24"/>
          <w:szCs w:val="24"/>
        </w:rPr>
        <w:t>»</w:t>
      </w:r>
      <w:r w:rsidR="00E54650">
        <w:rPr>
          <w:sz w:val="24"/>
          <w:szCs w:val="24"/>
        </w:rPr>
        <w:t xml:space="preserve"> </w:t>
      </w:r>
      <w:proofErr w:type="gramStart"/>
      <w:r w:rsidRPr="001F3E43">
        <w:rPr>
          <w:sz w:val="24"/>
          <w:szCs w:val="24"/>
        </w:rPr>
        <w:t>согласно приложени</w:t>
      </w:r>
      <w:r>
        <w:rPr>
          <w:sz w:val="24"/>
          <w:szCs w:val="24"/>
        </w:rPr>
        <w:t>я</w:t>
      </w:r>
      <w:proofErr w:type="gramEnd"/>
      <w:r w:rsidRPr="001F3E43">
        <w:rPr>
          <w:sz w:val="24"/>
          <w:szCs w:val="24"/>
        </w:rPr>
        <w:t xml:space="preserve"> к настоящему постановлению.</w:t>
      </w:r>
    </w:p>
    <w:p w:rsidR="009706C2" w:rsidRDefault="009706C2" w:rsidP="009706C2">
      <w:pPr>
        <w:ind w:firstLine="567"/>
        <w:jc w:val="both"/>
        <w:rPr>
          <w:sz w:val="24"/>
          <w:szCs w:val="24"/>
        </w:rPr>
      </w:pPr>
      <w:r w:rsidRPr="001F3E43">
        <w:rPr>
          <w:sz w:val="24"/>
          <w:szCs w:val="24"/>
        </w:rPr>
        <w:t>2.  Признать утратившими силу постановления админист</w:t>
      </w:r>
      <w:r w:rsidR="00A83894">
        <w:rPr>
          <w:sz w:val="24"/>
          <w:szCs w:val="24"/>
        </w:rPr>
        <w:t>рации сельского поселения «</w:t>
      </w:r>
      <w:proofErr w:type="spellStart"/>
      <w:r w:rsidR="00A83894">
        <w:rPr>
          <w:sz w:val="24"/>
          <w:szCs w:val="24"/>
        </w:rPr>
        <w:t>Вотча</w:t>
      </w:r>
      <w:proofErr w:type="spellEnd"/>
      <w:r w:rsidRPr="001F3E43">
        <w:rPr>
          <w:sz w:val="24"/>
          <w:szCs w:val="24"/>
        </w:rPr>
        <w:t>»:</w:t>
      </w:r>
    </w:p>
    <w:p w:rsidR="00863418" w:rsidRPr="00A83894" w:rsidRDefault="00863418" w:rsidP="009706C2">
      <w:pPr>
        <w:ind w:firstLine="567"/>
        <w:jc w:val="both"/>
        <w:rPr>
          <w:sz w:val="24"/>
          <w:szCs w:val="24"/>
          <w:highlight w:val="yellow"/>
        </w:rPr>
      </w:pPr>
      <w:r>
        <w:rPr>
          <w:sz w:val="24"/>
          <w:szCs w:val="24"/>
        </w:rPr>
        <w:t xml:space="preserve">- </w:t>
      </w:r>
      <w:r w:rsidR="007935A0" w:rsidRPr="007935A0">
        <w:rPr>
          <w:sz w:val="24"/>
          <w:szCs w:val="24"/>
        </w:rPr>
        <w:t>от 22.</w:t>
      </w:r>
      <w:r w:rsidR="00C145AF" w:rsidRPr="007935A0">
        <w:rPr>
          <w:sz w:val="24"/>
          <w:szCs w:val="24"/>
        </w:rPr>
        <w:t>11</w:t>
      </w:r>
      <w:r w:rsidR="007935A0" w:rsidRPr="007935A0">
        <w:rPr>
          <w:sz w:val="24"/>
          <w:szCs w:val="24"/>
        </w:rPr>
        <w:t>.2021</w:t>
      </w:r>
      <w:r w:rsidRPr="007935A0">
        <w:rPr>
          <w:sz w:val="24"/>
          <w:szCs w:val="24"/>
        </w:rPr>
        <w:t xml:space="preserve"> № </w:t>
      </w:r>
      <w:r w:rsidR="00C145AF" w:rsidRPr="007935A0">
        <w:rPr>
          <w:sz w:val="24"/>
          <w:szCs w:val="24"/>
        </w:rPr>
        <w:t>11</w:t>
      </w:r>
      <w:r w:rsidRPr="007935A0">
        <w:rPr>
          <w:sz w:val="24"/>
          <w:szCs w:val="24"/>
        </w:rPr>
        <w:t>/</w:t>
      </w:r>
      <w:r w:rsidR="007935A0" w:rsidRPr="007935A0">
        <w:rPr>
          <w:sz w:val="24"/>
          <w:szCs w:val="24"/>
        </w:rPr>
        <w:t>65</w:t>
      </w:r>
      <w:r w:rsidRPr="007935A0">
        <w:rPr>
          <w:sz w:val="24"/>
          <w:szCs w:val="24"/>
        </w:rPr>
        <w:t xml:space="preserve"> «Об утверждении административного регламента предоставления муниципальной услуги «</w:t>
      </w:r>
      <w:r w:rsidR="0064154F" w:rsidRPr="007935A0">
        <w:rPr>
          <w:sz w:val="24"/>
          <w:szCs w:val="24"/>
        </w:rPr>
        <w:t>Передача муниципального имущества в доверительное управление</w:t>
      </w:r>
      <w:r w:rsidRPr="007935A0">
        <w:rPr>
          <w:sz w:val="24"/>
          <w:szCs w:val="24"/>
        </w:rPr>
        <w:t>»</w:t>
      </w:r>
      <w:r w:rsidR="00BF7764" w:rsidRPr="007935A0">
        <w:rPr>
          <w:sz w:val="24"/>
          <w:szCs w:val="24"/>
        </w:rPr>
        <w:t>;</w:t>
      </w:r>
    </w:p>
    <w:p w:rsidR="009706C2" w:rsidRDefault="009706C2" w:rsidP="00BF7764">
      <w:pPr>
        <w:ind w:firstLine="567"/>
        <w:jc w:val="both"/>
        <w:rPr>
          <w:sz w:val="24"/>
          <w:szCs w:val="24"/>
        </w:rPr>
      </w:pPr>
      <w:r w:rsidRPr="001F3E43">
        <w:rPr>
          <w:sz w:val="24"/>
          <w:szCs w:val="24"/>
        </w:rPr>
        <w:t>3.  Настоящее постановление</w:t>
      </w:r>
      <w:r w:rsidRPr="00C05117">
        <w:rPr>
          <w:sz w:val="24"/>
          <w:szCs w:val="24"/>
        </w:rPr>
        <w:t xml:space="preserve"> вступает в силу со дня его </w:t>
      </w:r>
      <w:r w:rsidR="00462778">
        <w:rPr>
          <w:sz w:val="24"/>
          <w:szCs w:val="24"/>
        </w:rPr>
        <w:t xml:space="preserve">официального </w:t>
      </w:r>
      <w:r w:rsidRPr="00C05117">
        <w:rPr>
          <w:sz w:val="24"/>
          <w:szCs w:val="24"/>
        </w:rPr>
        <w:t>обнародования</w:t>
      </w:r>
      <w:r w:rsidRPr="00B04C08">
        <w:rPr>
          <w:sz w:val="24"/>
          <w:szCs w:val="24"/>
        </w:rPr>
        <w:t>.</w:t>
      </w:r>
    </w:p>
    <w:p w:rsidR="007935A0" w:rsidRDefault="007935A0" w:rsidP="00BF7764">
      <w:pPr>
        <w:ind w:firstLine="567"/>
        <w:jc w:val="both"/>
        <w:rPr>
          <w:sz w:val="24"/>
          <w:szCs w:val="24"/>
        </w:rPr>
      </w:pPr>
    </w:p>
    <w:p w:rsidR="007935A0" w:rsidRPr="00B04C08" w:rsidRDefault="007935A0" w:rsidP="00BF7764">
      <w:pPr>
        <w:ind w:firstLine="567"/>
        <w:jc w:val="both"/>
        <w:rPr>
          <w:sz w:val="24"/>
          <w:szCs w:val="24"/>
        </w:rPr>
      </w:pPr>
    </w:p>
    <w:p w:rsidR="00D47CD8" w:rsidRPr="00D47CD8" w:rsidRDefault="00D47CD8" w:rsidP="003A1608">
      <w:pPr>
        <w:ind w:firstLine="567"/>
        <w:jc w:val="both"/>
        <w:rPr>
          <w:sz w:val="24"/>
          <w:szCs w:val="24"/>
        </w:rPr>
      </w:pPr>
    </w:p>
    <w:p w:rsidR="00D47CD8" w:rsidRPr="00D47CD8" w:rsidRDefault="00D47CD8" w:rsidP="00D47CD8">
      <w:pPr>
        <w:pStyle w:val="ConsPlusTitle"/>
        <w:ind w:firstLine="567"/>
        <w:jc w:val="both"/>
        <w:rPr>
          <w:rFonts w:ascii="Times New Roman" w:hAnsi="Times New Roman" w:cs="Times New Roman"/>
          <w:b w:val="0"/>
          <w:sz w:val="24"/>
          <w:szCs w:val="24"/>
        </w:rPr>
      </w:pPr>
    </w:p>
    <w:p w:rsidR="009B419F" w:rsidRPr="00644024" w:rsidRDefault="00644024" w:rsidP="00644024">
      <w:pPr>
        <w:pStyle w:val="ConsPlusNormal"/>
        <w:rPr>
          <w:rFonts w:ascii="Times New Roman" w:hAnsi="Times New Roman" w:cs="Times New Roman"/>
          <w:sz w:val="24"/>
          <w:szCs w:val="24"/>
        </w:rPr>
      </w:pPr>
      <w:r w:rsidRPr="00644024">
        <w:rPr>
          <w:rFonts w:ascii="Times New Roman" w:hAnsi="Times New Roman" w:cs="Times New Roman"/>
          <w:sz w:val="24"/>
          <w:szCs w:val="24"/>
        </w:rPr>
        <w:t xml:space="preserve">Глава </w:t>
      </w:r>
      <w:r w:rsidR="009B419F" w:rsidRPr="00644024">
        <w:rPr>
          <w:rFonts w:ascii="Times New Roman" w:hAnsi="Times New Roman" w:cs="Times New Roman"/>
          <w:sz w:val="24"/>
          <w:szCs w:val="24"/>
        </w:rPr>
        <w:t xml:space="preserve">сельского поселения                                                                                       </w:t>
      </w:r>
      <w:r w:rsidR="00A83894">
        <w:rPr>
          <w:rFonts w:ascii="Times New Roman" w:hAnsi="Times New Roman" w:cs="Times New Roman"/>
          <w:sz w:val="24"/>
          <w:szCs w:val="24"/>
        </w:rPr>
        <w:t xml:space="preserve">Е.А. </w:t>
      </w:r>
      <w:proofErr w:type="spellStart"/>
      <w:r w:rsidR="00A83894">
        <w:rPr>
          <w:rFonts w:ascii="Times New Roman" w:hAnsi="Times New Roman" w:cs="Times New Roman"/>
          <w:sz w:val="24"/>
          <w:szCs w:val="24"/>
        </w:rPr>
        <w:t>Старцева</w:t>
      </w:r>
      <w:proofErr w:type="spellEnd"/>
    </w:p>
    <w:p w:rsidR="00E525B6" w:rsidRDefault="00E525B6" w:rsidP="00D47CD8">
      <w:pPr>
        <w:jc w:val="both"/>
        <w:rPr>
          <w:sz w:val="24"/>
          <w:szCs w:val="24"/>
        </w:rPr>
      </w:pPr>
    </w:p>
    <w:p w:rsidR="00E525B6" w:rsidRDefault="00E525B6" w:rsidP="00D47CD8">
      <w:pPr>
        <w:jc w:val="both"/>
        <w:rPr>
          <w:sz w:val="24"/>
          <w:szCs w:val="24"/>
        </w:rPr>
      </w:pPr>
    </w:p>
    <w:p w:rsidR="00E525B6" w:rsidRDefault="00E525B6" w:rsidP="00D47CD8">
      <w:pPr>
        <w:jc w:val="both"/>
        <w:rPr>
          <w:sz w:val="24"/>
          <w:szCs w:val="24"/>
        </w:rPr>
      </w:pPr>
    </w:p>
    <w:p w:rsidR="007935A0" w:rsidRDefault="007935A0" w:rsidP="00D47CD8">
      <w:pPr>
        <w:jc w:val="both"/>
        <w:rPr>
          <w:sz w:val="24"/>
          <w:szCs w:val="24"/>
        </w:rPr>
      </w:pPr>
    </w:p>
    <w:p w:rsidR="007935A0" w:rsidRDefault="007935A0" w:rsidP="00D47CD8">
      <w:pPr>
        <w:jc w:val="both"/>
        <w:rPr>
          <w:sz w:val="24"/>
          <w:szCs w:val="24"/>
        </w:rPr>
      </w:pPr>
    </w:p>
    <w:p w:rsidR="007935A0" w:rsidRDefault="007935A0" w:rsidP="00D47CD8">
      <w:pPr>
        <w:jc w:val="both"/>
        <w:rPr>
          <w:sz w:val="24"/>
          <w:szCs w:val="24"/>
        </w:rPr>
      </w:pPr>
    </w:p>
    <w:p w:rsidR="007935A0" w:rsidRDefault="007935A0" w:rsidP="00D47CD8">
      <w:pPr>
        <w:jc w:val="both"/>
        <w:rPr>
          <w:sz w:val="24"/>
          <w:szCs w:val="24"/>
        </w:rPr>
      </w:pPr>
    </w:p>
    <w:p w:rsidR="007935A0" w:rsidRDefault="007935A0" w:rsidP="00D47CD8">
      <w:pPr>
        <w:jc w:val="both"/>
        <w:rPr>
          <w:sz w:val="24"/>
          <w:szCs w:val="24"/>
        </w:rPr>
      </w:pPr>
    </w:p>
    <w:p w:rsidR="00863418" w:rsidRDefault="00863418" w:rsidP="00D47CD8">
      <w:pPr>
        <w:jc w:val="both"/>
        <w:rPr>
          <w:sz w:val="24"/>
          <w:szCs w:val="24"/>
        </w:rPr>
      </w:pPr>
    </w:p>
    <w:p w:rsidR="00E525B6" w:rsidRDefault="00E525B6" w:rsidP="00D47CD8">
      <w:pPr>
        <w:jc w:val="both"/>
        <w:rPr>
          <w:sz w:val="24"/>
          <w:szCs w:val="24"/>
        </w:rPr>
      </w:pPr>
    </w:p>
    <w:p w:rsidR="00D93FC4" w:rsidRDefault="00D93FC4" w:rsidP="00462778">
      <w:pPr>
        <w:ind w:right="-1"/>
        <w:jc w:val="right"/>
        <w:rPr>
          <w:rFonts w:eastAsiaTheme="minorEastAsia"/>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A83894" w:rsidP="00462778">
      <w:pPr>
        <w:jc w:val="right"/>
      </w:pPr>
      <w:r>
        <w:rPr>
          <w:rFonts w:eastAsiaTheme="minorEastAsia"/>
        </w:rPr>
        <w:t xml:space="preserve"> «</w:t>
      </w:r>
      <w:proofErr w:type="spellStart"/>
      <w:r>
        <w:rPr>
          <w:rFonts w:eastAsiaTheme="minorEastAsia"/>
        </w:rPr>
        <w:t>Вотча</w:t>
      </w:r>
      <w:proofErr w:type="spellEnd"/>
      <w:r w:rsidR="00462778" w:rsidRPr="00754D2C">
        <w:rPr>
          <w:rFonts w:eastAsiaTheme="minorEastAsia"/>
        </w:rPr>
        <w:t xml:space="preserve">» </w:t>
      </w:r>
      <w:r w:rsidR="00462778" w:rsidRPr="00462778">
        <w:t xml:space="preserve">от </w:t>
      </w:r>
      <w:r w:rsidR="00E93B37">
        <w:t>15</w:t>
      </w:r>
      <w:r w:rsidR="00D93FC4">
        <w:t>.01.2026</w:t>
      </w:r>
      <w:r w:rsidR="00462778" w:rsidRPr="00462778">
        <w:t xml:space="preserve"> № </w:t>
      </w:r>
      <w:r w:rsidR="00D93FC4">
        <w:t>01/13</w:t>
      </w:r>
      <w:r w:rsidR="00462778" w:rsidRPr="00462778">
        <w:t xml:space="preserve"> «Об утверждении </w:t>
      </w:r>
    </w:p>
    <w:p w:rsidR="00462778" w:rsidRDefault="00462778" w:rsidP="00462778">
      <w:pPr>
        <w:jc w:val="right"/>
      </w:pPr>
      <w:r w:rsidRPr="00462778">
        <w:t xml:space="preserve">административного регламента предоставления </w:t>
      </w:r>
      <w:proofErr w:type="gramStart"/>
      <w:r w:rsidRPr="00462778">
        <w:t>муниципальной</w:t>
      </w:r>
      <w:proofErr w:type="gramEnd"/>
      <w:r w:rsidRPr="00462778">
        <w:t xml:space="preserve"> </w:t>
      </w:r>
    </w:p>
    <w:p w:rsidR="00462778" w:rsidRDefault="00462778" w:rsidP="0064154F">
      <w:pPr>
        <w:jc w:val="right"/>
        <w:rPr>
          <w:rFonts w:eastAsiaTheme="minorEastAsia"/>
          <w:bCs/>
          <w:color w:val="000000"/>
          <w:spacing w:val="-2"/>
          <w:sz w:val="24"/>
          <w:szCs w:val="24"/>
        </w:rPr>
      </w:pPr>
      <w:r w:rsidRPr="00462778">
        <w:t>услуги «</w:t>
      </w:r>
      <w:r w:rsidR="0064154F" w:rsidRPr="0064154F">
        <w:t>Передача муниципального имущества в доверительное управление</w:t>
      </w:r>
      <w:r w:rsidRPr="00462778">
        <w:t>»</w:t>
      </w:r>
    </w:p>
    <w:p w:rsidR="00462778" w:rsidRDefault="00462778" w:rsidP="009706C2">
      <w:pPr>
        <w:widowControl w:val="0"/>
        <w:autoSpaceDE w:val="0"/>
        <w:autoSpaceDN w:val="0"/>
        <w:adjustRightInd w:val="0"/>
        <w:jc w:val="center"/>
        <w:rPr>
          <w:rFonts w:eastAsiaTheme="minorEastAsia"/>
          <w:b/>
          <w:bCs/>
          <w:sz w:val="24"/>
          <w:szCs w:val="24"/>
        </w:rPr>
      </w:pPr>
      <w:bookmarkStart w:id="0" w:name="_GoBack"/>
      <w:bookmarkEnd w:id="0"/>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706C2">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FB698A" w:rsidRDefault="009706C2" w:rsidP="009706C2">
      <w:pPr>
        <w:widowControl w:val="0"/>
        <w:jc w:val="center"/>
        <w:rPr>
          <w:b/>
          <w:sz w:val="24"/>
          <w:szCs w:val="24"/>
        </w:rPr>
      </w:pPr>
      <w:r w:rsidRPr="009706C2">
        <w:rPr>
          <w:b/>
          <w:sz w:val="24"/>
          <w:szCs w:val="24"/>
        </w:rPr>
        <w:t>предоставления муниципальной услуги</w:t>
      </w:r>
    </w:p>
    <w:p w:rsidR="00FB2A8D" w:rsidRDefault="009706C2" w:rsidP="009B4321">
      <w:pPr>
        <w:widowControl w:val="0"/>
        <w:jc w:val="center"/>
        <w:rPr>
          <w:b/>
          <w:sz w:val="24"/>
          <w:szCs w:val="24"/>
        </w:rPr>
      </w:pPr>
      <w:r w:rsidRPr="009706C2">
        <w:rPr>
          <w:b/>
          <w:sz w:val="24"/>
          <w:szCs w:val="24"/>
        </w:rPr>
        <w:t xml:space="preserve"> по</w:t>
      </w:r>
      <w:r w:rsidR="00FB698A">
        <w:rPr>
          <w:b/>
          <w:sz w:val="24"/>
          <w:szCs w:val="24"/>
        </w:rPr>
        <w:t xml:space="preserve"> </w:t>
      </w:r>
      <w:r w:rsidR="00C145AF">
        <w:rPr>
          <w:b/>
          <w:sz w:val="24"/>
          <w:szCs w:val="24"/>
        </w:rPr>
        <w:t>п</w:t>
      </w:r>
      <w:r w:rsidR="00C145AF" w:rsidRPr="00C145AF">
        <w:rPr>
          <w:b/>
          <w:sz w:val="24"/>
          <w:szCs w:val="24"/>
        </w:rPr>
        <w:t>ередач</w:t>
      </w:r>
      <w:r w:rsidR="00C145AF">
        <w:rPr>
          <w:b/>
          <w:sz w:val="24"/>
          <w:szCs w:val="24"/>
        </w:rPr>
        <w:t>е</w:t>
      </w:r>
      <w:r w:rsidR="00C145AF" w:rsidRPr="00C145AF">
        <w:rPr>
          <w:b/>
          <w:sz w:val="24"/>
          <w:szCs w:val="24"/>
        </w:rPr>
        <w:t xml:space="preserve"> </w:t>
      </w:r>
      <w:r w:rsidR="0064154F" w:rsidRPr="0064154F">
        <w:rPr>
          <w:b/>
          <w:sz w:val="24"/>
          <w:szCs w:val="24"/>
        </w:rPr>
        <w:t>муниципального имущества в доверительное управление</w:t>
      </w:r>
    </w:p>
    <w:p w:rsidR="00C145AF" w:rsidRPr="009706C2" w:rsidRDefault="00C145AF" w:rsidP="009B4321">
      <w:pPr>
        <w:widowControl w:val="0"/>
        <w:jc w:val="center"/>
        <w:rPr>
          <w:rFonts w:eastAsia="Calibri"/>
          <w:b/>
          <w:bCs/>
          <w:sz w:val="24"/>
          <w:szCs w:val="24"/>
        </w:rPr>
      </w:pPr>
    </w:p>
    <w:p w:rsidR="009706C2" w:rsidRPr="009706C2" w:rsidRDefault="009706C2" w:rsidP="0064154F">
      <w:pPr>
        <w:widowControl w:val="0"/>
        <w:autoSpaceDE w:val="0"/>
        <w:autoSpaceDN w:val="0"/>
        <w:adjustRightInd w:val="0"/>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64154F">
      <w:pPr>
        <w:widowControl w:val="0"/>
        <w:autoSpaceDE w:val="0"/>
        <w:autoSpaceDN w:val="0"/>
        <w:adjustRightInd w:val="0"/>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64154F" w:rsidRPr="0064154F">
        <w:rPr>
          <w:sz w:val="24"/>
          <w:szCs w:val="24"/>
        </w:rPr>
        <w:t>Передача муниципального имущества в доверительное управление</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w:t>
      </w:r>
      <w:r w:rsidR="00A83894">
        <w:rPr>
          <w:sz w:val="24"/>
          <w:szCs w:val="24"/>
        </w:rPr>
        <w:t>ацией сельского поселения «</w:t>
      </w:r>
      <w:proofErr w:type="spellStart"/>
      <w:r w:rsidR="00A83894">
        <w:rPr>
          <w:sz w:val="24"/>
          <w:szCs w:val="24"/>
        </w:rPr>
        <w:t>Вотча</w:t>
      </w:r>
      <w:proofErr w:type="spellEnd"/>
      <w:r w:rsidR="002D5608" w:rsidRPr="009706C2">
        <w:rPr>
          <w:sz w:val="24"/>
          <w:szCs w:val="24"/>
        </w:rPr>
        <w:t>»</w:t>
      </w:r>
      <w:r w:rsidRPr="009706C2">
        <w:rPr>
          <w:sz w:val="24"/>
          <w:szCs w:val="24"/>
        </w:rPr>
        <w:t>,</w:t>
      </w:r>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запроса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proofErr w:type="gramStart"/>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w:t>
      </w:r>
      <w:proofErr w:type="gramEnd"/>
      <w:r w:rsidR="00863418" w:rsidRPr="00863418">
        <w:rPr>
          <w:sz w:val="24"/>
          <w:szCs w:val="24"/>
        </w:rPr>
        <w:t xml:space="preserve"> «Об организации предоставления государственных и муниципальных услуг</w:t>
      </w:r>
      <w:r w:rsidR="00D66711">
        <w:rPr>
          <w:sz w:val="24"/>
          <w:szCs w:val="24"/>
        </w:rPr>
        <w:t>».</w:t>
      </w:r>
    </w:p>
    <w:p w:rsidR="004347F9" w:rsidRDefault="004347F9" w:rsidP="004347F9">
      <w:pPr>
        <w:widowControl w:val="0"/>
        <w:autoSpaceDE w:val="0"/>
        <w:autoSpaceDN w:val="0"/>
        <w:adjustRightInd w:val="0"/>
        <w:ind w:firstLine="709"/>
        <w:jc w:val="both"/>
        <w:rPr>
          <w:rFonts w:eastAsia="Calibri"/>
          <w:sz w:val="24"/>
          <w:szCs w:val="24"/>
        </w:rPr>
      </w:pPr>
      <w:r w:rsidRPr="00202E46">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4347F9" w:rsidRPr="009706C2" w:rsidRDefault="004347F9" w:rsidP="004347F9">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64154F" w:rsidRPr="0062376D" w:rsidRDefault="009706C2" w:rsidP="0064154F">
      <w:pPr>
        <w:widowControl w:val="0"/>
        <w:autoSpaceDE w:val="0"/>
        <w:autoSpaceDN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64154F">
        <w:rPr>
          <w:rFonts w:eastAsia="Calibri"/>
          <w:sz w:val="24"/>
          <w:szCs w:val="24"/>
        </w:rPr>
        <w:t>ИП</w:t>
      </w:r>
      <w:r w:rsidR="0064154F" w:rsidRPr="0062376D">
        <w:rPr>
          <w:rFonts w:eastAsia="Calibri"/>
          <w:sz w:val="24"/>
          <w:szCs w:val="24"/>
        </w:rPr>
        <w:t xml:space="preserve"> или коммерческая организация, за исключением унитарного предприятия.</w:t>
      </w:r>
    </w:p>
    <w:p w:rsidR="0064154F" w:rsidRPr="0062376D" w:rsidRDefault="0064154F" w:rsidP="0064154F">
      <w:pPr>
        <w:widowControl w:val="0"/>
        <w:autoSpaceDE w:val="0"/>
        <w:autoSpaceDN w:val="0"/>
        <w:adjustRightInd w:val="0"/>
        <w:ind w:firstLine="567"/>
        <w:jc w:val="both"/>
        <w:rPr>
          <w:rFonts w:eastAsia="Calibri"/>
          <w:sz w:val="24"/>
          <w:szCs w:val="24"/>
        </w:rPr>
      </w:pPr>
      <w:r w:rsidRPr="0062376D">
        <w:rPr>
          <w:rFonts w:eastAsia="Calibri"/>
          <w:sz w:val="24"/>
          <w:szCs w:val="24"/>
        </w:rPr>
        <w:t xml:space="preserve">В случаях, когда доверительное управление имуществом осуществляется по основаниям, предусмотренным </w:t>
      </w:r>
      <w:proofErr w:type="spellStart"/>
      <w:r w:rsidRPr="0062376D">
        <w:rPr>
          <w:rFonts w:eastAsia="Calibri"/>
          <w:sz w:val="24"/>
          <w:szCs w:val="24"/>
        </w:rPr>
        <w:t>ГрК</w:t>
      </w:r>
      <w:proofErr w:type="spellEnd"/>
      <w:r w:rsidRPr="0062376D">
        <w:rPr>
          <w:rFonts w:eastAsia="Calibri"/>
          <w:sz w:val="24"/>
          <w:szCs w:val="24"/>
        </w:rPr>
        <w:t xml:space="preserve"> РФ, доверительным управляющим может быть гражданин, не являющийся предпринимателем, или некоммерческая организация, за исключением учреждения.</w:t>
      </w:r>
    </w:p>
    <w:p w:rsidR="00C145AF" w:rsidRPr="00C145AF" w:rsidRDefault="00C145AF" w:rsidP="0064154F">
      <w:pPr>
        <w:widowControl w:val="0"/>
        <w:adjustRightInd w:val="0"/>
        <w:ind w:firstLine="567"/>
        <w:jc w:val="both"/>
        <w:rPr>
          <w:sz w:val="24"/>
          <w:szCs w:val="24"/>
        </w:rPr>
      </w:pPr>
      <w:r w:rsidRPr="00C145AF">
        <w:rPr>
          <w:sz w:val="24"/>
          <w:szCs w:val="24"/>
        </w:rPr>
        <w:t>1.2.1. Заявителем конкурсов или аукционов может быть люб</w:t>
      </w:r>
      <w:r w:rsidR="00F13F64">
        <w:rPr>
          <w:sz w:val="24"/>
          <w:szCs w:val="24"/>
        </w:rPr>
        <w:t>ая</w:t>
      </w:r>
      <w:r w:rsidRPr="00C145AF">
        <w:rPr>
          <w:sz w:val="24"/>
          <w:szCs w:val="24"/>
        </w:rPr>
        <w:t xml:space="preserve"> </w:t>
      </w:r>
      <w:r w:rsidR="00F13F64" w:rsidRPr="0062376D">
        <w:rPr>
          <w:rFonts w:eastAsia="Calibri"/>
          <w:sz w:val="24"/>
          <w:szCs w:val="24"/>
        </w:rPr>
        <w:t>коммерческая организация, за исключением унитарного предприятия</w:t>
      </w:r>
      <w:r w:rsidRPr="00C145AF">
        <w:rPr>
          <w:sz w:val="24"/>
          <w:szCs w:val="24"/>
        </w:rPr>
        <w:t>, места нахождения, а также места происхождения капитала или любо</w:t>
      </w:r>
      <w:r w:rsidR="0064154F">
        <w:rPr>
          <w:sz w:val="24"/>
          <w:szCs w:val="24"/>
        </w:rPr>
        <w:t>й</w:t>
      </w:r>
      <w:r w:rsidRPr="00C145AF">
        <w:rPr>
          <w:sz w:val="24"/>
          <w:szCs w:val="24"/>
        </w:rPr>
        <w:t xml:space="preserve"> </w:t>
      </w:r>
      <w:r>
        <w:rPr>
          <w:sz w:val="24"/>
          <w:szCs w:val="24"/>
        </w:rPr>
        <w:t>ИП</w:t>
      </w:r>
      <w:r w:rsidRPr="00C145AF">
        <w:rPr>
          <w:sz w:val="24"/>
          <w:szCs w:val="24"/>
        </w:rPr>
        <w:t>, претендующие на заключение договора и подавшие заявку на участие в конкурсе или аукционе.</w:t>
      </w:r>
    </w:p>
    <w:p w:rsidR="00C145AF" w:rsidRPr="00C145AF" w:rsidRDefault="00C145AF" w:rsidP="00C145AF">
      <w:pPr>
        <w:widowControl w:val="0"/>
        <w:tabs>
          <w:tab w:val="left" w:pos="9355"/>
        </w:tabs>
        <w:autoSpaceDE w:val="0"/>
        <w:autoSpaceDN w:val="0"/>
        <w:adjustRightInd w:val="0"/>
        <w:ind w:firstLine="567"/>
        <w:jc w:val="both"/>
        <w:rPr>
          <w:sz w:val="24"/>
          <w:szCs w:val="24"/>
        </w:rPr>
      </w:pPr>
      <w:proofErr w:type="gramStart"/>
      <w:r w:rsidRPr="00C145AF">
        <w:rPr>
          <w:sz w:val="24"/>
          <w:szCs w:val="24"/>
        </w:rPr>
        <w:t xml:space="preserve">Участие в конкурсе или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02.12.2021 </w:t>
      </w:r>
      <w:r>
        <w:rPr>
          <w:sz w:val="24"/>
          <w:szCs w:val="24"/>
        </w:rPr>
        <w:t>№</w:t>
      </w:r>
      <w:r w:rsidRPr="00C145AF">
        <w:rPr>
          <w:sz w:val="24"/>
          <w:szCs w:val="24"/>
        </w:rPr>
        <w:t xml:space="preserve"> 38н (зарегистрирован Министерством юстиции Российской</w:t>
      </w:r>
      <w:proofErr w:type="gramEnd"/>
      <w:r w:rsidRPr="00C145AF">
        <w:rPr>
          <w:sz w:val="24"/>
          <w:szCs w:val="24"/>
        </w:rPr>
        <w:t xml:space="preserve"> </w:t>
      </w:r>
      <w:proofErr w:type="gramStart"/>
      <w:r w:rsidRPr="00C145AF">
        <w:rPr>
          <w:sz w:val="24"/>
          <w:szCs w:val="24"/>
        </w:rPr>
        <w:t>Федерации 02.12.2021, регистрационный N 66843).</w:t>
      </w:r>
      <w:proofErr w:type="gramEnd"/>
      <w:r w:rsidRPr="00C145AF">
        <w:rPr>
          <w:sz w:val="24"/>
          <w:szCs w:val="24"/>
        </w:rPr>
        <w:t xml:space="preserve">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lastRenderedPageBreak/>
        <w:t xml:space="preserve">1.3. От имени заявителя, в целях получения услуги может выступать лицо, имеющее такое право в соответствии с законодательством </w:t>
      </w:r>
      <w:r>
        <w:rPr>
          <w:sz w:val="24"/>
          <w:szCs w:val="24"/>
        </w:rPr>
        <w:t>РФ</w:t>
      </w:r>
      <w:r w:rsidRPr="00C145AF">
        <w:rPr>
          <w:sz w:val="24"/>
          <w:szCs w:val="24"/>
        </w:rPr>
        <w:t xml:space="preserve">, либо в силу наделения его заявителем в порядке, установленном законодательством </w:t>
      </w:r>
      <w:r>
        <w:rPr>
          <w:sz w:val="24"/>
          <w:szCs w:val="24"/>
        </w:rPr>
        <w:t>РФ</w:t>
      </w:r>
      <w:r w:rsidRPr="00C145AF">
        <w:rPr>
          <w:sz w:val="24"/>
          <w:szCs w:val="24"/>
        </w:rPr>
        <w:t>, соответствующими полномочиями.</w:t>
      </w:r>
    </w:p>
    <w:p w:rsidR="009706C2"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Полномочия представителя, выступающего от имени заявителя, подтверждаются доверенностью, оформленной в соответствии с требованиями законодательства </w:t>
      </w:r>
      <w:r>
        <w:rPr>
          <w:sz w:val="24"/>
          <w:szCs w:val="24"/>
        </w:rPr>
        <w:t>РФ.</w:t>
      </w:r>
    </w:p>
    <w:p w:rsidR="00C145AF" w:rsidRPr="009706C2" w:rsidRDefault="00C145AF" w:rsidP="00C145AF">
      <w:pPr>
        <w:widowControl w:val="0"/>
        <w:tabs>
          <w:tab w:val="left" w:pos="9355"/>
        </w:tabs>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64154F" w:rsidRPr="0064154F">
        <w:rPr>
          <w:rFonts w:eastAsia="Calibri"/>
          <w:sz w:val="24"/>
          <w:szCs w:val="24"/>
        </w:rPr>
        <w:t>Передача муниципального имущества в доверительное управление</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4347F9" w:rsidRDefault="009706C2" w:rsidP="009706C2">
      <w:pPr>
        <w:widowControl w:val="0"/>
        <w:autoSpaceDE w:val="0"/>
        <w:autoSpaceDN w:val="0"/>
        <w:adjustRightInd w:val="0"/>
        <w:ind w:firstLine="567"/>
        <w:jc w:val="both"/>
        <w:rPr>
          <w:sz w:val="24"/>
          <w:szCs w:val="24"/>
        </w:rPr>
      </w:pPr>
      <w:r w:rsidRPr="009706C2">
        <w:rPr>
          <w:sz w:val="24"/>
          <w:szCs w:val="24"/>
        </w:rPr>
        <w:t xml:space="preserve">2.2. </w:t>
      </w:r>
      <w:r w:rsidRPr="004347F9">
        <w:rPr>
          <w:sz w:val="24"/>
          <w:szCs w:val="24"/>
        </w:rPr>
        <w:t>Муниципальная услуга предоставляется Администр</w:t>
      </w:r>
      <w:r w:rsidR="00A83894">
        <w:rPr>
          <w:sz w:val="24"/>
          <w:szCs w:val="24"/>
        </w:rPr>
        <w:t>ацией сельского поселения «</w:t>
      </w:r>
      <w:proofErr w:type="spellStart"/>
      <w:r w:rsidR="00A83894">
        <w:rPr>
          <w:sz w:val="24"/>
          <w:szCs w:val="24"/>
        </w:rPr>
        <w:t>Вотча</w:t>
      </w:r>
      <w:proofErr w:type="spellEnd"/>
      <w:r w:rsidRPr="004347F9">
        <w:rPr>
          <w:sz w:val="24"/>
          <w:szCs w:val="24"/>
        </w:rPr>
        <w:t>»</w:t>
      </w:r>
      <w:r w:rsidR="00D93FC4">
        <w:rPr>
          <w:sz w:val="24"/>
          <w:szCs w:val="24"/>
        </w:rPr>
        <w:t xml:space="preserve"> </w:t>
      </w:r>
      <w:r w:rsidR="00D860A3" w:rsidRPr="004347F9">
        <w:rPr>
          <w:sz w:val="24"/>
          <w:szCs w:val="24"/>
        </w:rPr>
        <w:t xml:space="preserve"> (далее – Орган)</w:t>
      </w:r>
      <w:r w:rsidRPr="004347F9">
        <w:rPr>
          <w:sz w:val="24"/>
          <w:szCs w:val="24"/>
        </w:rPr>
        <w:t xml:space="preserve">. </w:t>
      </w:r>
    </w:p>
    <w:p w:rsidR="004347F9" w:rsidRPr="004347F9" w:rsidRDefault="004347F9" w:rsidP="004347F9">
      <w:pPr>
        <w:pStyle w:val="ConsPlusNormal"/>
        <w:ind w:firstLine="567"/>
        <w:jc w:val="both"/>
        <w:rPr>
          <w:rFonts w:ascii="Times New Roman" w:hAnsi="Times New Roman" w:cs="Times New Roman"/>
          <w:sz w:val="24"/>
          <w:szCs w:val="24"/>
        </w:rPr>
      </w:pPr>
      <w:r w:rsidRPr="004347F9">
        <w:rPr>
          <w:rFonts w:ascii="Times New Roman" w:eastAsia="Calibri" w:hAnsi="Times New Roman" w:cs="Times New Roman"/>
          <w:sz w:val="24"/>
          <w:szCs w:val="24"/>
          <w:lang w:eastAsia="en-US"/>
        </w:rPr>
        <w:t xml:space="preserve">2.2.1. </w:t>
      </w:r>
      <w:r w:rsidRPr="004347F9">
        <w:rPr>
          <w:rFonts w:ascii="Times New Roman" w:hAnsi="Times New Roman" w:cs="Times New Roman"/>
          <w:sz w:val="24"/>
          <w:szCs w:val="24"/>
        </w:rPr>
        <w:t>Конкурсы или аукционы проводятся на электронных площадках, перечень операторов которых утвержден в соответствии с законодательством РФ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электронная площадка).</w:t>
      </w:r>
    </w:p>
    <w:p w:rsidR="009706C2" w:rsidRPr="004347F9" w:rsidRDefault="00AB4E80" w:rsidP="00AB4E80">
      <w:pPr>
        <w:widowControl w:val="0"/>
        <w:autoSpaceDE w:val="0"/>
        <w:autoSpaceDN w:val="0"/>
        <w:adjustRightInd w:val="0"/>
        <w:ind w:firstLine="567"/>
        <w:jc w:val="both"/>
        <w:rPr>
          <w:rFonts w:eastAsiaTheme="minorEastAsia"/>
          <w:color w:val="000000"/>
          <w:sz w:val="24"/>
          <w:szCs w:val="24"/>
        </w:rPr>
      </w:pPr>
      <w:r w:rsidRPr="004347F9">
        <w:rPr>
          <w:rFonts w:eastAsia="Calibri"/>
          <w:sz w:val="24"/>
          <w:szCs w:val="24"/>
          <w:lang w:eastAsia="en-US"/>
        </w:rPr>
        <w:t xml:space="preserve"> </w:t>
      </w: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Pr="009706C2" w:rsidRDefault="009706C2" w:rsidP="009706C2">
      <w:pPr>
        <w:widowControl w:val="0"/>
        <w:autoSpaceDE w:val="0"/>
        <w:autoSpaceDN w:val="0"/>
        <w:adjustRightInd w:val="0"/>
        <w:ind w:firstLine="567"/>
        <w:jc w:val="both"/>
        <w:rPr>
          <w:color w:val="FF0000"/>
          <w:sz w:val="24"/>
          <w:szCs w:val="24"/>
        </w:rPr>
      </w:pPr>
      <w:r w:rsidRPr="009706C2">
        <w:rPr>
          <w:sz w:val="24"/>
          <w:szCs w:val="24"/>
        </w:rPr>
        <w:t xml:space="preserve">1) </w:t>
      </w:r>
      <w:r w:rsidR="00CE72D4" w:rsidRPr="009706C2">
        <w:rPr>
          <w:sz w:val="24"/>
          <w:szCs w:val="24"/>
        </w:rPr>
        <w:t>решение о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E802E4" w:rsidRPr="00E802E4">
        <w:rPr>
          <w:sz w:val="24"/>
          <w:szCs w:val="24"/>
        </w:rPr>
        <w:t xml:space="preserve">договора </w:t>
      </w:r>
      <w:r w:rsidR="008B20A9">
        <w:rPr>
          <w:sz w:val="24"/>
          <w:szCs w:val="24"/>
        </w:rPr>
        <w:t xml:space="preserve">по </w:t>
      </w:r>
      <w:r w:rsidR="00EC04E2" w:rsidRPr="00EC04E2">
        <w:rPr>
          <w:sz w:val="24"/>
          <w:szCs w:val="24"/>
        </w:rPr>
        <w:t xml:space="preserve">передаче муниципального имущества в </w:t>
      </w:r>
      <w:r w:rsidR="008B20A9" w:rsidRPr="00BB5982">
        <w:rPr>
          <w:sz w:val="24"/>
          <w:szCs w:val="24"/>
        </w:rPr>
        <w:t>доверительное управление</w:t>
      </w:r>
      <w:r w:rsidR="008B20A9" w:rsidRPr="0064325C">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EC04E2" w:rsidRPr="00EC04E2">
        <w:rPr>
          <w:sz w:val="24"/>
          <w:szCs w:val="24"/>
        </w:rPr>
        <w:t xml:space="preserve">передаче муниципального имущества в </w:t>
      </w:r>
      <w:r w:rsidR="008B20A9" w:rsidRPr="00BB5982">
        <w:rPr>
          <w:sz w:val="24"/>
          <w:szCs w:val="24"/>
        </w:rPr>
        <w:t>доверительное управление</w:t>
      </w:r>
      <w:r w:rsidR="008B20A9" w:rsidRPr="0064325C">
        <w:rPr>
          <w:sz w:val="24"/>
          <w:szCs w:val="24"/>
        </w:rPr>
        <w:t xml:space="preserve">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2D4937"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2D4937">
        <w:rPr>
          <w:sz w:val="24"/>
          <w:szCs w:val="24"/>
        </w:rPr>
        <w:t>;</w:t>
      </w:r>
    </w:p>
    <w:p w:rsidR="009706C2" w:rsidRPr="009706C2" w:rsidRDefault="002D4937" w:rsidP="009706C2">
      <w:pPr>
        <w:widowControl w:val="0"/>
        <w:autoSpaceDE w:val="0"/>
        <w:autoSpaceDN w:val="0"/>
        <w:adjustRightInd w:val="0"/>
        <w:ind w:firstLine="567"/>
        <w:jc w:val="both"/>
        <w:rPr>
          <w:sz w:val="24"/>
          <w:szCs w:val="24"/>
        </w:rPr>
      </w:pPr>
      <w:r>
        <w:rPr>
          <w:sz w:val="24"/>
          <w:szCs w:val="24"/>
        </w:rPr>
        <w:t>-</w:t>
      </w:r>
      <w:r w:rsidR="009706C2" w:rsidRPr="009706C2">
        <w:rPr>
          <w:sz w:val="24"/>
          <w:szCs w:val="24"/>
        </w:rPr>
        <w:t xml:space="preserve"> посредством почтового отправлени</w:t>
      </w:r>
      <w:r w:rsidR="00AB4E80">
        <w:rPr>
          <w:sz w:val="24"/>
          <w:szCs w:val="24"/>
        </w:rPr>
        <w:t>я на адрес, указанный в запросе.</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5A15" w:rsidRDefault="009706C2" w:rsidP="009706C2">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D05A15">
        <w:rPr>
          <w:sz w:val="24"/>
          <w:szCs w:val="24"/>
        </w:rPr>
        <w:t>:</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1)  без проведения конкурса или аукциона – не более 30 календарных дней со дня </w:t>
      </w:r>
      <w:r w:rsidRPr="003D050F">
        <w:rPr>
          <w:sz w:val="24"/>
          <w:szCs w:val="24"/>
        </w:rPr>
        <w:lastRenderedPageBreak/>
        <w:t>регистрации запроса, документов и (или) информации, необходимых для предоставления муниципальной услуги, в Органе, в том числе в случае, если запрос, документы и (или) информация поданы заявителем посредством почтового отправления в Орган;</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2) путем получения муниципальной преференции с согласия антимонопольной службы – не более 30 календарных дней </w:t>
      </w:r>
      <w:proofErr w:type="gramStart"/>
      <w:r w:rsidRPr="003D050F">
        <w:rPr>
          <w:sz w:val="24"/>
          <w:szCs w:val="24"/>
        </w:rPr>
        <w:t>с даты получения</w:t>
      </w:r>
      <w:proofErr w:type="gramEnd"/>
      <w:r w:rsidRPr="003D050F">
        <w:rPr>
          <w:sz w:val="24"/>
          <w:szCs w:val="24"/>
        </w:rPr>
        <w:t xml:space="preserve"> согласия антимонопольного органа на предостав</w:t>
      </w:r>
      <w:r>
        <w:rPr>
          <w:sz w:val="24"/>
          <w:szCs w:val="24"/>
        </w:rPr>
        <w:t>ление муниципальной преференции;</w:t>
      </w:r>
    </w:p>
    <w:p w:rsidR="003D050F" w:rsidRPr="003D050F" w:rsidRDefault="003D050F" w:rsidP="003D050F">
      <w:pPr>
        <w:widowControl w:val="0"/>
        <w:tabs>
          <w:tab w:val="left" w:pos="9356"/>
        </w:tabs>
        <w:autoSpaceDE w:val="0"/>
        <w:autoSpaceDN w:val="0"/>
        <w:adjustRightInd w:val="0"/>
        <w:ind w:firstLine="567"/>
        <w:jc w:val="both"/>
        <w:rPr>
          <w:sz w:val="24"/>
          <w:szCs w:val="24"/>
        </w:rPr>
      </w:pPr>
      <w:proofErr w:type="gramStart"/>
      <w:r w:rsidRPr="003D050F">
        <w:rPr>
          <w:sz w:val="24"/>
          <w:szCs w:val="24"/>
        </w:rPr>
        <w:t xml:space="preserve">3) с проведением конкурса или аукциона, в соответствии с Приказом Федеральной антимонопольной службы России от 21.03.2023 </w:t>
      </w:r>
      <w:r>
        <w:rPr>
          <w:sz w:val="24"/>
          <w:szCs w:val="24"/>
        </w:rPr>
        <w:t>№</w:t>
      </w:r>
      <w:r w:rsidRPr="003D050F">
        <w:rPr>
          <w:sz w:val="24"/>
          <w:szCs w:val="24"/>
        </w:rPr>
        <w:t xml:space="preserve">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w:t>
      </w:r>
      <w:proofErr w:type="gramEnd"/>
      <w:r w:rsidRPr="003D050F">
        <w:rPr>
          <w:sz w:val="24"/>
          <w:szCs w:val="24"/>
        </w:rPr>
        <w:t xml:space="preserve"> проведения торгов в форме конкурса», общий срок предоставления муниципальной услуги – не более 100 календарных дней </w:t>
      </w:r>
      <w:proofErr w:type="gramStart"/>
      <w:r w:rsidRPr="003D050F">
        <w:rPr>
          <w:sz w:val="24"/>
          <w:szCs w:val="24"/>
        </w:rPr>
        <w:t>с даты размещения</w:t>
      </w:r>
      <w:proofErr w:type="gramEnd"/>
      <w:r w:rsidRPr="003D050F">
        <w:rPr>
          <w:sz w:val="24"/>
          <w:szCs w:val="24"/>
        </w:rPr>
        <w:t xml:space="preserve"> извещения о проведении конкурса или аукциона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извещение о проведении конкурса или аукциона формируется организатором конкурса (или аукциона) или специализированной организацией с использованием официального сайта размещается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конкурса - не менее чем за </w:t>
      </w:r>
      <w:r>
        <w:rPr>
          <w:sz w:val="24"/>
          <w:szCs w:val="24"/>
        </w:rPr>
        <w:t>30</w:t>
      </w:r>
      <w:r w:rsidRPr="003D050F">
        <w:rPr>
          <w:sz w:val="24"/>
          <w:szCs w:val="24"/>
        </w:rPr>
        <w:t xml:space="preserve"> дней до дня окончания срока подачи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аукциона - не менее чем за </w:t>
      </w:r>
      <w:r>
        <w:rPr>
          <w:sz w:val="24"/>
          <w:szCs w:val="24"/>
        </w:rPr>
        <w:t>20</w:t>
      </w:r>
      <w:r w:rsidRPr="003D050F">
        <w:rPr>
          <w:sz w:val="24"/>
          <w:szCs w:val="24"/>
        </w:rPr>
        <w:t xml:space="preserve"> дней до дня окончания подачи заявок на участие в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 проведении конкурса или аукциона на официальном сайте оператор электронной площадки размещает указанное извещение на электронной площадке.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Размещение конкурсной документации или документации об аукционе на официальном сайте осуществляется одновременно с размещением извещения о проведении конкурса или извещения о проведен</w:t>
      </w:r>
      <w:proofErr w:type="gramStart"/>
      <w:r w:rsidRPr="003D050F">
        <w:rPr>
          <w:sz w:val="24"/>
          <w:szCs w:val="24"/>
        </w:rPr>
        <w:t>ии ау</w:t>
      </w:r>
      <w:proofErr w:type="gramEnd"/>
      <w:r w:rsidRPr="003D050F">
        <w:rPr>
          <w:sz w:val="24"/>
          <w:szCs w:val="24"/>
        </w:rPr>
        <w:t xml:space="preserve">кциона соответственно в сроки, предусмотренные абзацем первым настоящего подпункта.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изменения в извещение о проведении конкурса (аукциона) размещаются организатором конкурса (аукциона) или специализированной организацией на официальном сайте не </w:t>
      </w:r>
      <w:proofErr w:type="gramStart"/>
      <w:r w:rsidRPr="003D050F">
        <w:rPr>
          <w:sz w:val="24"/>
          <w:szCs w:val="24"/>
        </w:rPr>
        <w:t>позднее</w:t>
      </w:r>
      <w:proofErr w:type="gramEnd"/>
      <w:r w:rsidRPr="003D050F">
        <w:rPr>
          <w:sz w:val="24"/>
          <w:szCs w:val="24"/>
        </w:rPr>
        <w:t xml:space="preserve">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изменений в извещение о проведении конкурса (аукциона) на официальном сайте оператор электронной площадки размещает такие изменения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proofErr w:type="gramStart"/>
      <w:r w:rsidRPr="003D050F">
        <w:rPr>
          <w:sz w:val="24"/>
          <w:szCs w:val="24"/>
        </w:rPr>
        <w:t>При внесении изменений в извещение о проведении конкурса срок подачи заявок на участие в конкурсе</w:t>
      </w:r>
      <w:proofErr w:type="gramEnd"/>
      <w:r w:rsidRPr="003D050F">
        <w:rPr>
          <w:sz w:val="24"/>
          <w:szCs w:val="24"/>
        </w:rPr>
        <w:t xml:space="preserve"> должен быть продлен таким образом, чтобы с даты размещения на официальном сайте внесенных изменений в извещение о проведении конкурса до даты окончания срока подачи заявок на участие в конкурсе он составлял не менее </w:t>
      </w:r>
      <w:r>
        <w:rPr>
          <w:sz w:val="24"/>
          <w:szCs w:val="24"/>
        </w:rPr>
        <w:t>30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w:t>
      </w:r>
      <w:proofErr w:type="gramStart"/>
      <w:r w:rsidRPr="003D050F">
        <w:rPr>
          <w:sz w:val="24"/>
          <w:szCs w:val="24"/>
        </w:rPr>
        <w:t>При внесении изменений в извещение о проведении аукциона срок подачи заявок на участие в аукционе</w:t>
      </w:r>
      <w:proofErr w:type="gramEnd"/>
      <w:r w:rsidRPr="003D050F">
        <w:rPr>
          <w:sz w:val="24"/>
          <w:szCs w:val="24"/>
        </w:rPr>
        <w:t xml:space="preserve">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w:t>
      </w:r>
      <w:r>
        <w:rPr>
          <w:sz w:val="24"/>
          <w:szCs w:val="24"/>
        </w:rPr>
        <w:t>20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извещения об отказе от проведения конкурса (аукциона) размещается на официальном сайте не </w:t>
      </w:r>
      <w:proofErr w:type="gramStart"/>
      <w:r w:rsidRPr="003D050F">
        <w:rPr>
          <w:sz w:val="24"/>
          <w:szCs w:val="24"/>
        </w:rPr>
        <w:t>позднее</w:t>
      </w:r>
      <w:proofErr w:type="gramEnd"/>
      <w:r w:rsidRPr="003D050F">
        <w:rPr>
          <w:sz w:val="24"/>
          <w:szCs w:val="24"/>
        </w:rPr>
        <w:t xml:space="preserve">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об отказе от проведения конкурса (аукциона) на официальном сайте оператор электронной площадки размещает извещение об отказе от проведения конкурса (аукциона)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заявка на участие в конкурсе (аукционе) подается в срок и по форме, </w:t>
      </w:r>
      <w:proofErr w:type="gramStart"/>
      <w:r w:rsidRPr="003D050F">
        <w:rPr>
          <w:sz w:val="24"/>
          <w:szCs w:val="24"/>
        </w:rPr>
        <w:t>которые</w:t>
      </w:r>
      <w:proofErr w:type="gramEnd"/>
      <w:r w:rsidRPr="003D050F">
        <w:rPr>
          <w:sz w:val="24"/>
          <w:szCs w:val="24"/>
        </w:rPr>
        <w:t xml:space="preserve"> установлены конкурсной документацией (документацией об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При получении заявки на участие в конкурсе (аукционе) оператор электронной площадки обязан направить заявителю уведомление о ее получении в течение </w:t>
      </w:r>
      <w:r>
        <w:rPr>
          <w:sz w:val="24"/>
          <w:szCs w:val="24"/>
        </w:rPr>
        <w:t xml:space="preserve">1 </w:t>
      </w:r>
      <w:r w:rsidRPr="003D050F">
        <w:rPr>
          <w:sz w:val="24"/>
          <w:szCs w:val="24"/>
        </w:rPr>
        <w:t>часа с момента получения такой заявки.</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lastRenderedPageBreak/>
        <w:t xml:space="preserve">- 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w:t>
      </w:r>
      <w:proofErr w:type="gramStart"/>
      <w:r w:rsidRPr="003D050F">
        <w:rPr>
          <w:sz w:val="24"/>
          <w:szCs w:val="24"/>
        </w:rPr>
        <w:t>срок</w:t>
      </w:r>
      <w:proofErr w:type="gramEnd"/>
      <w:r w:rsidRPr="003D050F">
        <w:rPr>
          <w:sz w:val="24"/>
          <w:szCs w:val="24"/>
        </w:rPr>
        <w:t xml:space="preserve"> не превышающий </w:t>
      </w:r>
      <w:r>
        <w:rPr>
          <w:sz w:val="24"/>
          <w:szCs w:val="24"/>
        </w:rPr>
        <w:t xml:space="preserve">10 </w:t>
      </w:r>
      <w:r w:rsidRPr="003D050F">
        <w:rPr>
          <w:sz w:val="24"/>
          <w:szCs w:val="24"/>
        </w:rPr>
        <w:t>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w:t>
      </w:r>
      <w:proofErr w:type="gramStart"/>
      <w:r w:rsidRPr="003D050F">
        <w:rPr>
          <w:sz w:val="24"/>
          <w:szCs w:val="24"/>
        </w:rPr>
        <w:t>срок</w:t>
      </w:r>
      <w:proofErr w:type="gramEnd"/>
      <w:r w:rsidRPr="003D050F">
        <w:rPr>
          <w:sz w:val="24"/>
          <w:szCs w:val="24"/>
        </w:rPr>
        <w:t xml:space="preserve"> не превышающий </w:t>
      </w:r>
      <w:r>
        <w:rPr>
          <w:sz w:val="24"/>
          <w:szCs w:val="24"/>
        </w:rPr>
        <w:t>2</w:t>
      </w:r>
      <w:r w:rsidRPr="003D050F">
        <w:rPr>
          <w:sz w:val="24"/>
          <w:szCs w:val="24"/>
        </w:rPr>
        <w:t xml:space="preserve"> 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Информация о заявителях, которым было отказано в допуске к участию в конкурсе (аукционе), в течение </w:t>
      </w:r>
      <w:r>
        <w:rPr>
          <w:sz w:val="24"/>
          <w:szCs w:val="24"/>
        </w:rPr>
        <w:t>1</w:t>
      </w:r>
      <w:r w:rsidRPr="003D050F">
        <w:rPr>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оценка и сопоставление заявок на участие в конкурсе, поданных заявителями, признанными участниками конкурса, осуществляется конкурсной комиссией в </w:t>
      </w:r>
      <w:proofErr w:type="gramStart"/>
      <w:r w:rsidRPr="003D050F">
        <w:rPr>
          <w:sz w:val="24"/>
          <w:szCs w:val="24"/>
        </w:rPr>
        <w:t>срок</w:t>
      </w:r>
      <w:proofErr w:type="gramEnd"/>
      <w:r w:rsidRPr="003D050F">
        <w:rPr>
          <w:sz w:val="24"/>
          <w:szCs w:val="24"/>
        </w:rPr>
        <w:t xml:space="preserve"> не превышающий </w:t>
      </w:r>
      <w:r>
        <w:rPr>
          <w:sz w:val="24"/>
          <w:szCs w:val="24"/>
        </w:rPr>
        <w:t>10</w:t>
      </w:r>
      <w:r w:rsidRPr="003D050F">
        <w:rPr>
          <w:sz w:val="24"/>
          <w:szCs w:val="24"/>
        </w:rPr>
        <w:t xml:space="preserve"> дней с даты подписания протокола рассмотрения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направление организатором конкурса или специализированной организацией победителю конкурса уведомления о </w:t>
      </w:r>
      <w:proofErr w:type="gramStart"/>
      <w:r w:rsidRPr="003D050F">
        <w:rPr>
          <w:sz w:val="24"/>
          <w:szCs w:val="24"/>
        </w:rPr>
        <w:t>принятом</w:t>
      </w:r>
      <w:proofErr w:type="gramEnd"/>
      <w:r w:rsidRPr="003D050F">
        <w:rPr>
          <w:sz w:val="24"/>
          <w:szCs w:val="24"/>
        </w:rPr>
        <w:t xml:space="preserve"> конкурсной комиссией решения не позднее дня, следующего после дня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аукцион проводится не позднее </w:t>
      </w:r>
      <w:r>
        <w:rPr>
          <w:sz w:val="24"/>
          <w:szCs w:val="24"/>
        </w:rPr>
        <w:t>1</w:t>
      </w:r>
      <w:r w:rsidRPr="003D050F">
        <w:rPr>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w:t>
      </w:r>
      <w:proofErr w:type="gramStart"/>
      <w:r w:rsidRPr="003D050F">
        <w:rPr>
          <w:sz w:val="24"/>
          <w:szCs w:val="24"/>
        </w:rPr>
        <w:t>ии ау</w:t>
      </w:r>
      <w:proofErr w:type="gramEnd"/>
      <w:r w:rsidRPr="003D050F">
        <w:rPr>
          <w:sz w:val="24"/>
          <w:szCs w:val="24"/>
        </w:rPr>
        <w:t>кциона, на «шаг аукциона»;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w:t>
      </w:r>
      <w:r>
        <w:rPr>
          <w:sz w:val="24"/>
          <w:szCs w:val="24"/>
        </w:rPr>
        <w:t>подписания указанного протокола;</w:t>
      </w:r>
    </w:p>
    <w:p w:rsidR="00D05A15" w:rsidRPr="00D05A15"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заключение договора по результатам конкурса или аукциона.</w:t>
      </w:r>
    </w:p>
    <w:p w:rsidR="00662950" w:rsidRPr="0064325C" w:rsidRDefault="00662950" w:rsidP="00662950">
      <w:pPr>
        <w:widowControl w:val="0"/>
        <w:tabs>
          <w:tab w:val="left" w:pos="1134"/>
        </w:tabs>
        <w:autoSpaceDE w:val="0"/>
        <w:autoSpaceDN w:val="0"/>
        <w:adjustRightInd w:val="0"/>
        <w:ind w:firstLine="709"/>
        <w:jc w:val="both"/>
        <w:outlineLvl w:val="1"/>
        <w:rPr>
          <w:sz w:val="24"/>
          <w:szCs w:val="24"/>
        </w:rPr>
      </w:pPr>
      <w:r w:rsidRPr="0064325C">
        <w:rPr>
          <w:bCs/>
          <w:sz w:val="24"/>
          <w:szCs w:val="24"/>
        </w:rPr>
        <w:t>2.</w:t>
      </w:r>
      <w:r>
        <w:rPr>
          <w:bCs/>
          <w:sz w:val="24"/>
          <w:szCs w:val="24"/>
        </w:rPr>
        <w:t>4.1.</w:t>
      </w:r>
      <w:r w:rsidRPr="0064325C">
        <w:rPr>
          <w:bCs/>
          <w:sz w:val="24"/>
          <w:szCs w:val="24"/>
        </w:rPr>
        <w:t xml:space="preserve"> В любой момент до истечения срока предоставления муниципальной услуги заявитель вправе направить заявление об оставлении запроса о предоставлении муниципальной услуги без рассмотрения в свободной форме посредством </w:t>
      </w:r>
      <w:r w:rsidRPr="0064325C">
        <w:rPr>
          <w:sz w:val="24"/>
          <w:szCs w:val="24"/>
        </w:rPr>
        <w:t>почтового отправления либо обратившись лично в Орган.</w:t>
      </w:r>
    </w:p>
    <w:p w:rsidR="00D05A15" w:rsidRDefault="00D05A15" w:rsidP="009706C2">
      <w:pPr>
        <w:widowControl w:val="0"/>
        <w:tabs>
          <w:tab w:val="left" w:pos="9356"/>
        </w:tabs>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lastRenderedPageBreak/>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xml:space="preserve">. Запрос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xml:space="preserve">- поданный </w:t>
      </w:r>
      <w:r w:rsidR="00DF4FCB">
        <w:rPr>
          <w:bCs/>
          <w:sz w:val="24"/>
          <w:szCs w:val="24"/>
        </w:rPr>
        <w:t>путем личного обращения в Орган</w:t>
      </w:r>
      <w:r w:rsidRPr="009706C2">
        <w:rPr>
          <w:bCs/>
          <w:sz w:val="24"/>
          <w:szCs w:val="24"/>
        </w:rPr>
        <w:t xml:space="preserve"> - в день его подачи;</w:t>
      </w:r>
    </w:p>
    <w:p w:rsidR="009706C2" w:rsidRPr="009706C2" w:rsidRDefault="009706C2" w:rsidP="009706C2">
      <w:pPr>
        <w:widowControl w:val="0"/>
        <w:autoSpaceDE w:val="0"/>
        <w:autoSpaceDN w:val="0"/>
        <w:adjustRightInd w:val="0"/>
        <w:ind w:firstLine="567"/>
        <w:jc w:val="both"/>
        <w:rPr>
          <w:bCs/>
          <w:sz w:val="24"/>
          <w:szCs w:val="24"/>
        </w:rPr>
      </w:pPr>
      <w:proofErr w:type="gramStart"/>
      <w:r w:rsidRPr="009706C2">
        <w:rPr>
          <w:bCs/>
          <w:sz w:val="24"/>
          <w:szCs w:val="24"/>
        </w:rPr>
        <w:t>- поступивший посредством почтового отправления в Орган – в день поступления в Орган.</w:t>
      </w:r>
      <w:proofErr w:type="gramEnd"/>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 xml:space="preserve">Заявителю в день подачи документов выдается расписка в приеме документов (только при личном обращении).  </w:t>
      </w:r>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2.</w:t>
      </w:r>
      <w:r>
        <w:rPr>
          <w:sz w:val="24"/>
          <w:szCs w:val="24"/>
        </w:rPr>
        <w:t>7</w:t>
      </w:r>
      <w:r w:rsidRPr="003D050F">
        <w:rPr>
          <w:sz w:val="24"/>
          <w:szCs w:val="24"/>
        </w:rPr>
        <w:t xml:space="preserve">.1.  Заявка на участие в конкурсе или аукционе в форме электронного документа организатору конкурса или специализированной организации оператором электронной площадки путем информационного взаимодействия с официальным сайтом регистрируется в течение </w:t>
      </w:r>
      <w:r>
        <w:rPr>
          <w:sz w:val="24"/>
          <w:szCs w:val="24"/>
        </w:rPr>
        <w:t>1</w:t>
      </w:r>
      <w:r w:rsidRPr="003D050F">
        <w:rPr>
          <w:sz w:val="24"/>
          <w:szCs w:val="24"/>
        </w:rPr>
        <w:t xml:space="preserve"> часа с момента получения такой заявки.</w:t>
      </w:r>
    </w:p>
    <w:p w:rsidR="009706C2" w:rsidRDefault="003D050F" w:rsidP="003D050F">
      <w:pPr>
        <w:widowControl w:val="0"/>
        <w:autoSpaceDE w:val="0"/>
        <w:autoSpaceDN w:val="0"/>
        <w:adjustRightInd w:val="0"/>
        <w:ind w:firstLine="709"/>
        <w:jc w:val="both"/>
        <w:rPr>
          <w:sz w:val="24"/>
          <w:szCs w:val="24"/>
        </w:rPr>
      </w:pPr>
      <w:r w:rsidRPr="003D050F">
        <w:rPr>
          <w:sz w:val="24"/>
          <w:szCs w:val="24"/>
        </w:rPr>
        <w:t>Прием заявок на участие в конкурсе осуществляется до даты и времени окончания срока подачи заявок.</w:t>
      </w:r>
    </w:p>
    <w:p w:rsidR="003D050F" w:rsidRPr="009706C2" w:rsidRDefault="003D050F" w:rsidP="003D050F">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A83894">
        <w:rPr>
          <w:sz w:val="24"/>
          <w:szCs w:val="24"/>
          <w:shd w:val="clear" w:color="auto" w:fill="FFFFFF"/>
        </w:rPr>
        <w:t>(«https://</w:t>
      </w:r>
      <w:proofErr w:type="spellStart"/>
      <w:r w:rsidR="00A83894">
        <w:rPr>
          <w:sz w:val="24"/>
          <w:szCs w:val="24"/>
          <w:shd w:val="clear" w:color="auto" w:fill="FFFFFF"/>
          <w:lang w:val="en-US"/>
        </w:rPr>
        <w:t>votcha</w:t>
      </w:r>
      <w:proofErr w:type="spellEnd"/>
      <w:r w:rsidR="00EC3015" w:rsidRPr="00EC3015">
        <w:rPr>
          <w:sz w:val="24"/>
          <w:szCs w:val="24"/>
          <w:shd w:val="clear" w:color="auto" w:fill="FFFFFF"/>
        </w:rPr>
        <w:t>-r11.gosweb.gosuslugi.ru»),</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официальном сайте</w:t>
      </w:r>
      <w:r w:rsidR="00A83894">
        <w:rPr>
          <w:sz w:val="24"/>
          <w:szCs w:val="24"/>
        </w:rPr>
        <w:t xml:space="preserve"> Органа («https://votcha</w:t>
      </w:r>
      <w:r w:rsidR="001A78AA" w:rsidRPr="001A78AA">
        <w:rPr>
          <w:sz w:val="24"/>
          <w:szCs w:val="24"/>
        </w:rPr>
        <w:t>-r11.gosweb.gosuslugi.ru»),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0F4DE5" w:rsidRPr="003D050F" w:rsidRDefault="009706C2" w:rsidP="003D050F">
      <w:pPr>
        <w:pStyle w:val="ConsPlusNormal"/>
        <w:ind w:firstLine="709"/>
        <w:jc w:val="both"/>
        <w:rPr>
          <w:rFonts w:ascii="Times New Roman" w:hAnsi="Times New Roman" w:cs="Times New Roman"/>
          <w:sz w:val="24"/>
          <w:szCs w:val="24"/>
        </w:rPr>
      </w:pPr>
      <w:r w:rsidRPr="009706C2">
        <w:rPr>
          <w:sz w:val="24"/>
          <w:szCs w:val="24"/>
        </w:rPr>
        <w:t>2.1</w:t>
      </w:r>
      <w:r w:rsidR="00E138C9">
        <w:rPr>
          <w:sz w:val="24"/>
          <w:szCs w:val="24"/>
        </w:rPr>
        <w:t>0</w:t>
      </w:r>
      <w:r w:rsidRPr="009706C2">
        <w:rPr>
          <w:sz w:val="24"/>
          <w:szCs w:val="24"/>
        </w:rPr>
        <w:t xml:space="preserve">. </w:t>
      </w:r>
      <w:r w:rsidR="000F4DE5" w:rsidRPr="003D050F">
        <w:rPr>
          <w:rFonts w:ascii="Times New Roman" w:hAnsi="Times New Roman" w:cs="Times New Roman"/>
          <w:bCs/>
          <w:sz w:val="24"/>
          <w:szCs w:val="24"/>
        </w:rPr>
        <w:t xml:space="preserve">Перечень услуг, которые являются необходимыми и обязательными для предоставления муниципальной услуги </w:t>
      </w:r>
      <w:r w:rsidR="003D050F" w:rsidRPr="003D050F">
        <w:rPr>
          <w:rFonts w:ascii="Times New Roman" w:hAnsi="Times New Roman" w:cs="Times New Roman"/>
          <w:bCs/>
          <w:sz w:val="24"/>
          <w:szCs w:val="24"/>
        </w:rPr>
        <w:t>н</w:t>
      </w:r>
      <w:r w:rsidR="003D050F" w:rsidRPr="003D050F">
        <w:rPr>
          <w:rFonts w:ascii="Times New Roman" w:hAnsi="Times New Roman" w:cs="Times New Roman"/>
          <w:sz w:val="24"/>
          <w:szCs w:val="24"/>
        </w:rPr>
        <w:t>е предусмотрен.</w:t>
      </w:r>
    </w:p>
    <w:p w:rsidR="00DF4FCB" w:rsidRPr="003D050F" w:rsidRDefault="00E138C9" w:rsidP="00DF4FCB">
      <w:pPr>
        <w:shd w:val="clear" w:color="auto" w:fill="FFFFFF"/>
        <w:ind w:firstLine="567"/>
        <w:jc w:val="both"/>
        <w:rPr>
          <w:sz w:val="24"/>
          <w:szCs w:val="24"/>
        </w:rPr>
      </w:pPr>
      <w:r w:rsidRPr="003D050F">
        <w:rPr>
          <w:sz w:val="24"/>
          <w:szCs w:val="24"/>
        </w:rPr>
        <w:t>2.11</w:t>
      </w:r>
      <w:r w:rsidR="003A516A" w:rsidRPr="003D050F">
        <w:rPr>
          <w:sz w:val="24"/>
          <w:szCs w:val="24"/>
        </w:rPr>
        <w:t xml:space="preserve">. </w:t>
      </w:r>
      <w:r w:rsidR="00DF4FCB" w:rsidRPr="003D050F">
        <w:rPr>
          <w:sz w:val="24"/>
          <w:szCs w:val="24"/>
        </w:rPr>
        <w:t xml:space="preserve">Для предоставления муниципальной услуги информационные системы не используются. </w:t>
      </w:r>
    </w:p>
    <w:p w:rsidR="001638BD" w:rsidRPr="004347F9" w:rsidRDefault="00E138C9" w:rsidP="00DF4FCB">
      <w:pPr>
        <w:shd w:val="clear" w:color="auto" w:fill="FFFFFF"/>
        <w:ind w:firstLine="567"/>
        <w:jc w:val="both"/>
        <w:rPr>
          <w:sz w:val="24"/>
          <w:szCs w:val="24"/>
        </w:rPr>
      </w:pPr>
      <w:r w:rsidRPr="004347F9">
        <w:rPr>
          <w:sz w:val="24"/>
          <w:szCs w:val="24"/>
          <w:lang w:eastAsia="ar-SA"/>
        </w:rPr>
        <w:t>2.12</w:t>
      </w:r>
      <w:r w:rsidR="009706C2" w:rsidRPr="004347F9">
        <w:rPr>
          <w:sz w:val="24"/>
          <w:szCs w:val="24"/>
          <w:lang w:eastAsia="ar-SA"/>
        </w:rPr>
        <w:t>.</w:t>
      </w:r>
      <w:r w:rsidR="009706C2" w:rsidRPr="004347F9">
        <w:rPr>
          <w:sz w:val="24"/>
          <w:szCs w:val="24"/>
        </w:rPr>
        <w:t xml:space="preserve"> </w:t>
      </w:r>
      <w:r w:rsidR="001638BD" w:rsidRPr="004347F9">
        <w:rPr>
          <w:sz w:val="24"/>
          <w:szCs w:val="24"/>
        </w:rPr>
        <w:t>В случае</w:t>
      </w:r>
      <w:proofErr w:type="gramStart"/>
      <w:r w:rsidR="001638BD" w:rsidRPr="004347F9">
        <w:rPr>
          <w:sz w:val="24"/>
          <w:szCs w:val="24"/>
        </w:rPr>
        <w:t>,</w:t>
      </w:r>
      <w:proofErr w:type="gramEnd"/>
      <w:r w:rsidR="001638BD" w:rsidRPr="004347F9">
        <w:rPr>
          <w:sz w:val="24"/>
          <w:szCs w:val="24"/>
        </w:rPr>
        <w:t xml:space="preserve">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sidRPr="004347F9">
        <w:rPr>
          <w:sz w:val="24"/>
          <w:szCs w:val="24"/>
        </w:rPr>
        <w:t>а</w:t>
      </w:r>
      <w:r w:rsidR="001638BD" w:rsidRPr="004347F9">
        <w:rPr>
          <w:sz w:val="24"/>
          <w:szCs w:val="24"/>
        </w:rPr>
        <w:t xml:space="preserve"> предоставления муниципальной услуги в отношении </w:t>
      </w:r>
      <w:r w:rsidR="001638BD" w:rsidRPr="004347F9">
        <w:rPr>
          <w:sz w:val="24"/>
          <w:szCs w:val="24"/>
        </w:rPr>
        <w:lastRenderedPageBreak/>
        <w:t>несовершеннолетнего, оформленных в форме документа на бумажном носителе, невозможно.</w:t>
      </w:r>
    </w:p>
    <w:p w:rsidR="002E2D7A" w:rsidRPr="004347F9" w:rsidRDefault="00E138C9" w:rsidP="00E138C9">
      <w:pPr>
        <w:shd w:val="clear" w:color="auto" w:fill="FFFFFF"/>
        <w:ind w:firstLine="540"/>
        <w:jc w:val="both"/>
        <w:rPr>
          <w:sz w:val="24"/>
          <w:szCs w:val="24"/>
        </w:rPr>
      </w:pPr>
      <w:r w:rsidRPr="004347F9">
        <w:rPr>
          <w:sz w:val="24"/>
          <w:szCs w:val="24"/>
        </w:rPr>
        <w:t>2.</w:t>
      </w:r>
      <w:r w:rsidR="001638BD" w:rsidRPr="004347F9">
        <w:rPr>
          <w:sz w:val="24"/>
          <w:szCs w:val="24"/>
        </w:rPr>
        <w:t>1</w:t>
      </w:r>
      <w:r w:rsidRPr="004347F9">
        <w:rPr>
          <w:sz w:val="24"/>
          <w:szCs w:val="24"/>
        </w:rPr>
        <w:t>3</w:t>
      </w:r>
      <w:r w:rsidR="001638BD" w:rsidRPr="004347F9">
        <w:rPr>
          <w:sz w:val="24"/>
          <w:szCs w:val="24"/>
        </w:rPr>
        <w:t xml:space="preserve">. </w:t>
      </w:r>
      <w:r w:rsidR="000C2B88" w:rsidRPr="004347F9">
        <w:rPr>
          <w:sz w:val="24"/>
          <w:szCs w:val="24"/>
        </w:rPr>
        <w:t>При получении результат</w:t>
      </w:r>
      <w:r w:rsidR="003A516A" w:rsidRPr="004347F9">
        <w:rPr>
          <w:sz w:val="24"/>
          <w:szCs w:val="24"/>
        </w:rPr>
        <w:t>а</w:t>
      </w:r>
      <w:r w:rsidR="00FF42E4" w:rsidRPr="004347F9">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4347F9">
        <w:rPr>
          <w:sz w:val="24"/>
          <w:szCs w:val="24"/>
        </w:rPr>
        <w:t>а</w:t>
      </w:r>
      <w:r w:rsidR="00FF42E4" w:rsidRPr="004347F9">
        <w:rPr>
          <w:sz w:val="24"/>
          <w:szCs w:val="24"/>
        </w:rPr>
        <w:t xml:space="preserve"> предоставления муниципальной услуги в отношении несовершеннолетнего, </w:t>
      </w:r>
      <w:proofErr w:type="gramStart"/>
      <w:r w:rsidR="00FF42E4" w:rsidRPr="004347F9">
        <w:rPr>
          <w:sz w:val="24"/>
          <w:szCs w:val="24"/>
        </w:rPr>
        <w:t>оформленных</w:t>
      </w:r>
      <w:proofErr w:type="gramEnd"/>
      <w:r w:rsidR="00FF42E4" w:rsidRPr="004347F9">
        <w:rPr>
          <w:sz w:val="24"/>
          <w:szCs w:val="24"/>
        </w:rPr>
        <w:t xml:space="preserve">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4347F9" w:rsidRDefault="00FF42E4" w:rsidP="00E138C9">
      <w:pPr>
        <w:shd w:val="clear" w:color="auto" w:fill="FFFFFF"/>
        <w:ind w:firstLine="540"/>
        <w:jc w:val="both"/>
        <w:rPr>
          <w:sz w:val="24"/>
          <w:szCs w:val="24"/>
        </w:rPr>
      </w:pPr>
      <w:r w:rsidRPr="004347F9">
        <w:rPr>
          <w:sz w:val="24"/>
          <w:szCs w:val="24"/>
        </w:rPr>
        <w:t>В этом случае заявитель, являющийся законным представителем несоверш</w:t>
      </w:r>
      <w:r w:rsidR="003A516A" w:rsidRPr="004347F9">
        <w:rPr>
          <w:sz w:val="24"/>
          <w:szCs w:val="24"/>
        </w:rPr>
        <w:t>еннолетнего, в момент подачи запроса</w:t>
      </w:r>
      <w:r w:rsidRPr="004347F9">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sidRPr="004347F9">
        <w:rPr>
          <w:sz w:val="24"/>
          <w:szCs w:val="24"/>
        </w:rPr>
        <w:t>оченного на получение результата</w:t>
      </w:r>
      <w:r w:rsidRPr="004347F9">
        <w:rPr>
          <w:sz w:val="24"/>
          <w:szCs w:val="24"/>
        </w:rPr>
        <w:t xml:space="preserve"> предоставления </w:t>
      </w:r>
      <w:r w:rsidR="002E2D7A" w:rsidRPr="004347F9">
        <w:rPr>
          <w:sz w:val="24"/>
          <w:szCs w:val="24"/>
        </w:rPr>
        <w:t>муниципальной</w:t>
      </w:r>
      <w:r w:rsidRPr="004347F9">
        <w:rPr>
          <w:sz w:val="24"/>
          <w:szCs w:val="24"/>
        </w:rPr>
        <w:t xml:space="preserve"> услуги в отношении несовершеннолетнего.</w:t>
      </w:r>
    </w:p>
    <w:p w:rsidR="000C2B88" w:rsidRPr="004347F9" w:rsidRDefault="002E2D7A" w:rsidP="00E138C9">
      <w:pPr>
        <w:shd w:val="clear" w:color="auto" w:fill="FFFFFF"/>
        <w:ind w:firstLine="540"/>
        <w:jc w:val="both"/>
        <w:rPr>
          <w:sz w:val="24"/>
          <w:szCs w:val="24"/>
        </w:rPr>
      </w:pPr>
      <w:r w:rsidRPr="004347F9">
        <w:rPr>
          <w:sz w:val="24"/>
          <w:szCs w:val="24"/>
        </w:rPr>
        <w:t>П</w:t>
      </w:r>
      <w:r w:rsidR="000C2B88" w:rsidRPr="004347F9">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4347F9">
        <w:rPr>
          <w:sz w:val="24"/>
          <w:szCs w:val="24"/>
        </w:rPr>
        <w:t xml:space="preserve"> </w:t>
      </w:r>
      <w:r w:rsidR="000C2B88" w:rsidRPr="004347F9">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4347F9">
        <w:rPr>
          <w:sz w:val="24"/>
          <w:szCs w:val="24"/>
        </w:rPr>
        <w:t xml:space="preserve"> </w:t>
      </w:r>
      <w:r w:rsidR="000C2B88" w:rsidRPr="004347F9">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4347F9">
        <w:rPr>
          <w:sz w:val="24"/>
          <w:szCs w:val="24"/>
        </w:rPr>
        <w:t>етнего, являющемуся заявителем.</w:t>
      </w:r>
    </w:p>
    <w:p w:rsidR="00264B55" w:rsidRPr="004347F9" w:rsidRDefault="002600BB" w:rsidP="005F6EA6">
      <w:pPr>
        <w:pStyle w:val="formattext"/>
        <w:shd w:val="clear" w:color="auto" w:fill="FFFFFF"/>
        <w:spacing w:before="0" w:beforeAutospacing="0" w:after="0" w:afterAutospacing="0"/>
        <w:ind w:firstLine="540"/>
        <w:jc w:val="both"/>
        <w:textAlignment w:val="baseline"/>
      </w:pPr>
      <w:r w:rsidRPr="004347F9">
        <w:t>2.14. Получение муниципальной услуги через МФЦ, в том числе прием запроса и документов и (или) информации, необходимых для предоставления муниципальной услуги, не предусмотрено.</w:t>
      </w:r>
    </w:p>
    <w:p w:rsidR="002600BB" w:rsidRPr="004347F9" w:rsidRDefault="002600BB" w:rsidP="005F6EA6">
      <w:pPr>
        <w:pStyle w:val="formattext"/>
        <w:shd w:val="clear" w:color="auto" w:fill="FFFFFF"/>
        <w:spacing w:before="0" w:beforeAutospacing="0" w:after="0" w:afterAutospacing="0"/>
        <w:ind w:firstLine="540"/>
        <w:jc w:val="both"/>
        <w:textAlignment w:val="baseline"/>
      </w:pPr>
    </w:p>
    <w:p w:rsidR="00D66711" w:rsidRPr="004347F9" w:rsidRDefault="00D66711" w:rsidP="00D66711">
      <w:pPr>
        <w:widowControl w:val="0"/>
        <w:autoSpaceDE w:val="0"/>
        <w:autoSpaceDN w:val="0"/>
        <w:adjustRightInd w:val="0"/>
        <w:ind w:firstLine="567"/>
        <w:jc w:val="center"/>
        <w:rPr>
          <w:b/>
          <w:sz w:val="24"/>
          <w:szCs w:val="24"/>
        </w:rPr>
      </w:pPr>
      <w:r w:rsidRPr="004347F9">
        <w:rPr>
          <w:b/>
          <w:sz w:val="24"/>
          <w:szCs w:val="24"/>
        </w:rPr>
        <w:t>Исчерпывающий перечень документов, необходимых для предоставления муниципальной услуги</w:t>
      </w:r>
    </w:p>
    <w:p w:rsidR="00D860A3" w:rsidRPr="004347F9" w:rsidRDefault="00D860A3" w:rsidP="00D66711">
      <w:pPr>
        <w:widowControl w:val="0"/>
        <w:autoSpaceDE w:val="0"/>
        <w:autoSpaceDN w:val="0"/>
        <w:adjustRightInd w:val="0"/>
        <w:ind w:firstLine="567"/>
        <w:jc w:val="center"/>
        <w:rPr>
          <w:b/>
          <w:sz w:val="24"/>
          <w:szCs w:val="24"/>
        </w:rPr>
      </w:pPr>
    </w:p>
    <w:p w:rsidR="001F24F0" w:rsidRPr="004347F9" w:rsidRDefault="00AF5CB1" w:rsidP="001F24F0">
      <w:pPr>
        <w:pStyle w:val="formattext"/>
        <w:shd w:val="clear" w:color="auto" w:fill="FFFFFF"/>
        <w:spacing w:before="0" w:beforeAutospacing="0" w:after="0" w:afterAutospacing="0"/>
        <w:ind w:firstLine="567"/>
        <w:jc w:val="both"/>
        <w:textAlignment w:val="baseline"/>
      </w:pPr>
      <w:r w:rsidRPr="004347F9">
        <w:t>2.</w:t>
      </w:r>
      <w:r w:rsidR="001F24F0" w:rsidRPr="004347F9">
        <w:t>15</w:t>
      </w:r>
      <w:r w:rsidRPr="004347F9">
        <w:t xml:space="preserve">. </w:t>
      </w:r>
      <w:proofErr w:type="gramStart"/>
      <w:r w:rsidRPr="004347F9">
        <w:t>Исчерпывающий перечень документов, необходимых в соответствии с законодательными и иными нормативными правовыми актами РФ и РК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w:t>
      </w:r>
      <w:r w:rsidR="00DC5C6C" w:rsidRPr="004347F9">
        <w:t xml:space="preserve"> </w:t>
      </w:r>
      <w:r w:rsidR="004347F9" w:rsidRPr="006D064A">
        <w:t xml:space="preserve">так как они подлежат представлению в рамках межведомственного информационного взаимодействия, </w:t>
      </w:r>
      <w:r w:rsidR="00DC5C6C" w:rsidRPr="004347F9">
        <w:t>с учетом способов подачи запроса,</w:t>
      </w:r>
      <w:r w:rsidRPr="004347F9">
        <w:t xml:space="preserve"> приведен в приложении </w:t>
      </w:r>
      <w:r w:rsidR="00694EA9" w:rsidRPr="004347F9">
        <w:t>2</w:t>
      </w:r>
      <w:r w:rsidR="00BB143C" w:rsidRPr="004347F9">
        <w:t xml:space="preserve"> </w:t>
      </w:r>
      <w:r w:rsidRPr="004347F9">
        <w:t>к</w:t>
      </w:r>
      <w:proofErr w:type="gramEnd"/>
      <w:r w:rsidRPr="004347F9">
        <w:t xml:space="preserve"> </w:t>
      </w:r>
      <w:r w:rsidR="00BB143C" w:rsidRPr="004347F9">
        <w:t xml:space="preserve">настоящему </w:t>
      </w:r>
      <w:r w:rsidRPr="004347F9">
        <w:t xml:space="preserve">Административному регламенту. </w:t>
      </w:r>
    </w:p>
    <w:p w:rsidR="00AF5CB1" w:rsidRPr="004347F9" w:rsidRDefault="001F24F0" w:rsidP="001F24F0">
      <w:pPr>
        <w:pStyle w:val="formattext"/>
        <w:shd w:val="clear" w:color="auto" w:fill="FFFFFF"/>
        <w:spacing w:before="0" w:beforeAutospacing="0" w:after="0" w:afterAutospacing="0"/>
        <w:ind w:firstLine="567"/>
        <w:jc w:val="both"/>
        <w:textAlignment w:val="baseline"/>
      </w:pPr>
      <w:r w:rsidRPr="004347F9">
        <w:t>2.16</w:t>
      </w:r>
      <w:r w:rsidR="00AF5CB1" w:rsidRPr="004347F9">
        <w:t xml:space="preserve">. </w:t>
      </w:r>
      <w:r w:rsidR="004347F9">
        <w:t>Рекомендуемая</w:t>
      </w:r>
      <w:r w:rsidR="00B178B1" w:rsidRPr="004347F9">
        <w:t xml:space="preserve"> </w:t>
      </w:r>
      <w:r w:rsidR="00AF5CB1" w:rsidRPr="004347F9">
        <w:t>форм</w:t>
      </w:r>
      <w:r w:rsidR="00D860A3" w:rsidRPr="004347F9">
        <w:t>а</w:t>
      </w:r>
      <w:r w:rsidR="00AF5CB1" w:rsidRPr="004347F9">
        <w:t xml:space="preserve"> запроса о предоставлении муниципальной услуги</w:t>
      </w:r>
      <w:r w:rsidR="000913BF" w:rsidRPr="004347F9">
        <w:t xml:space="preserve"> </w:t>
      </w:r>
      <w:r w:rsidR="00AF5CB1" w:rsidRPr="004347F9">
        <w:t>приведен</w:t>
      </w:r>
      <w:r w:rsidR="000913BF" w:rsidRPr="004347F9">
        <w:t>а</w:t>
      </w:r>
      <w:r w:rsidR="00AF5CB1" w:rsidRPr="004347F9">
        <w:t xml:space="preserve"> в приложени</w:t>
      </w:r>
      <w:r w:rsidR="000913BF" w:rsidRPr="004347F9">
        <w:t>и</w:t>
      </w:r>
      <w:r w:rsidR="00AF5CB1" w:rsidRPr="004347F9">
        <w:t xml:space="preserve"> </w:t>
      </w:r>
      <w:r w:rsidR="00694EA9" w:rsidRPr="004347F9">
        <w:t>3</w:t>
      </w:r>
      <w:r w:rsidR="006D727B" w:rsidRPr="004347F9">
        <w:t xml:space="preserve"> </w:t>
      </w:r>
      <w:r w:rsidR="00AF5CB1" w:rsidRPr="004347F9">
        <w:t>к настоящему Административному регламенту.</w:t>
      </w:r>
    </w:p>
    <w:p w:rsidR="00AF5CB1" w:rsidRPr="004347F9" w:rsidRDefault="00AF5CB1" w:rsidP="00AF5CB1">
      <w:pPr>
        <w:pStyle w:val="formattext"/>
        <w:shd w:val="clear" w:color="auto" w:fill="FFFFFF"/>
        <w:spacing w:before="0" w:beforeAutospacing="0" w:after="0" w:afterAutospacing="0"/>
        <w:ind w:firstLine="567"/>
        <w:jc w:val="both"/>
        <w:textAlignment w:val="baseline"/>
      </w:pPr>
    </w:p>
    <w:p w:rsidR="00D66711" w:rsidRDefault="00D66711" w:rsidP="00D66711">
      <w:pPr>
        <w:widowControl w:val="0"/>
        <w:autoSpaceDE w:val="0"/>
        <w:autoSpaceDN w:val="0"/>
        <w:adjustRightInd w:val="0"/>
        <w:ind w:firstLine="567"/>
        <w:jc w:val="center"/>
        <w:rPr>
          <w:b/>
          <w:sz w:val="24"/>
          <w:szCs w:val="24"/>
        </w:rPr>
      </w:pPr>
      <w:r w:rsidRPr="004347F9">
        <w:rPr>
          <w:b/>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4347F9" w:rsidRPr="00FB1856" w:rsidRDefault="004347F9" w:rsidP="004347F9">
      <w:pPr>
        <w:autoSpaceDE w:val="0"/>
        <w:autoSpaceDN w:val="0"/>
        <w:adjustRightInd w:val="0"/>
        <w:ind w:firstLine="567"/>
        <w:jc w:val="both"/>
        <w:rPr>
          <w:rFonts w:eastAsia="Calibri"/>
          <w:sz w:val="24"/>
          <w:szCs w:val="24"/>
        </w:rPr>
      </w:pPr>
      <w:r w:rsidRPr="00FB1856">
        <w:rPr>
          <w:rFonts w:eastAsia="Calibri"/>
          <w:sz w:val="24"/>
          <w:szCs w:val="24"/>
        </w:rPr>
        <w:t>2.1</w:t>
      </w:r>
      <w:r>
        <w:rPr>
          <w:rFonts w:eastAsia="Calibri"/>
          <w:sz w:val="24"/>
          <w:szCs w:val="24"/>
        </w:rPr>
        <w:t>7</w:t>
      </w:r>
      <w:r w:rsidRPr="00FB1856">
        <w:rPr>
          <w:rFonts w:eastAsia="Calibri"/>
          <w:sz w:val="24"/>
          <w:szCs w:val="24"/>
        </w:rPr>
        <w:t xml:space="preserve">. </w:t>
      </w:r>
      <w:r w:rsidRPr="00847A3E">
        <w:rPr>
          <w:rFonts w:eastAsia="Calibri"/>
          <w:sz w:val="24"/>
          <w:szCs w:val="24"/>
        </w:rPr>
        <w:t>Исчерпывающий перечень оснований</w:t>
      </w:r>
      <w:r w:rsidRPr="00FB1856">
        <w:rPr>
          <w:rFonts w:eastAsia="Calibri"/>
          <w:sz w:val="24"/>
          <w:szCs w:val="24"/>
        </w:rPr>
        <w:t xml:space="preserve"> для отказа в приеме </w:t>
      </w:r>
      <w:r>
        <w:rPr>
          <w:rFonts w:eastAsia="Calibri"/>
          <w:sz w:val="24"/>
          <w:szCs w:val="24"/>
        </w:rPr>
        <w:t>запрос</w:t>
      </w:r>
      <w:r w:rsidRPr="00FB1856">
        <w:t xml:space="preserve"> </w:t>
      </w:r>
      <w:r>
        <w:t>о</w:t>
      </w:r>
      <w:r>
        <w:rPr>
          <w:rFonts w:eastAsia="Calibri"/>
          <w:sz w:val="24"/>
          <w:szCs w:val="24"/>
        </w:rPr>
        <w:t xml:space="preserve"> предоставлении</w:t>
      </w:r>
      <w:r w:rsidRPr="00FB1856">
        <w:rPr>
          <w:rFonts w:eastAsia="Calibri"/>
          <w:sz w:val="24"/>
          <w:szCs w:val="24"/>
        </w:rPr>
        <w:t xml:space="preserve"> муниципальной услуги</w:t>
      </w:r>
      <w:r>
        <w:rPr>
          <w:rFonts w:eastAsia="Calibri"/>
          <w:sz w:val="24"/>
          <w:szCs w:val="24"/>
        </w:rPr>
        <w:t xml:space="preserve"> и </w:t>
      </w:r>
      <w:r w:rsidRPr="00FB1856">
        <w:rPr>
          <w:rFonts w:eastAsia="Calibri"/>
          <w:sz w:val="24"/>
          <w:szCs w:val="24"/>
        </w:rPr>
        <w:t>документов, необходимых для предоставления муниципальной услуги, действующим законодательством РФ</w:t>
      </w:r>
      <w:r>
        <w:rPr>
          <w:rFonts w:eastAsia="Calibri"/>
          <w:sz w:val="24"/>
          <w:szCs w:val="24"/>
        </w:rPr>
        <w:t xml:space="preserve"> и</w:t>
      </w:r>
      <w:r w:rsidRPr="00FB1856">
        <w:rPr>
          <w:rFonts w:eastAsia="Calibri"/>
          <w:sz w:val="24"/>
          <w:szCs w:val="24"/>
        </w:rPr>
        <w:t xml:space="preserve"> РК не предусмотрен.</w:t>
      </w:r>
    </w:p>
    <w:p w:rsidR="004347F9" w:rsidRPr="00FB1856" w:rsidRDefault="004347F9" w:rsidP="004347F9">
      <w:pPr>
        <w:widowControl w:val="0"/>
        <w:autoSpaceDE w:val="0"/>
        <w:autoSpaceDN w:val="0"/>
        <w:adjustRightInd w:val="0"/>
        <w:ind w:firstLine="567"/>
        <w:jc w:val="both"/>
        <w:rPr>
          <w:rFonts w:eastAsia="Calibri"/>
          <w:sz w:val="24"/>
          <w:szCs w:val="24"/>
        </w:rPr>
      </w:pPr>
      <w:r w:rsidRPr="00FB1856">
        <w:rPr>
          <w:sz w:val="24"/>
          <w:szCs w:val="24"/>
        </w:rPr>
        <w:t>2.1</w:t>
      </w:r>
      <w:r>
        <w:rPr>
          <w:sz w:val="24"/>
          <w:szCs w:val="24"/>
        </w:rPr>
        <w:t>8</w:t>
      </w:r>
      <w:r w:rsidRPr="00FB1856">
        <w:rPr>
          <w:sz w:val="24"/>
          <w:szCs w:val="24"/>
        </w:rPr>
        <w:t xml:space="preserve">. </w:t>
      </w:r>
      <w:r w:rsidRPr="00847A3E">
        <w:rPr>
          <w:rFonts w:eastAsia="Calibri"/>
          <w:sz w:val="24"/>
          <w:szCs w:val="24"/>
        </w:rPr>
        <w:t>Исчерпывающий перечень оснований</w:t>
      </w:r>
      <w:r w:rsidRPr="00FB1856">
        <w:rPr>
          <w:rFonts w:eastAsia="Calibri"/>
          <w:sz w:val="24"/>
          <w:szCs w:val="24"/>
        </w:rPr>
        <w:t xml:space="preserve"> для приостановления предоставления муниципальной услуги не предусмотрен</w:t>
      </w:r>
      <w:r w:rsidRPr="00FB1856">
        <w:rPr>
          <w:i/>
          <w:sz w:val="24"/>
          <w:szCs w:val="24"/>
        </w:rPr>
        <w:t>.</w:t>
      </w:r>
      <w:r w:rsidRPr="00FB1856">
        <w:rPr>
          <w:sz w:val="24"/>
          <w:szCs w:val="24"/>
        </w:rPr>
        <w:t xml:space="preserve"> </w:t>
      </w:r>
    </w:p>
    <w:p w:rsidR="004347F9" w:rsidRDefault="004347F9" w:rsidP="004347F9">
      <w:pPr>
        <w:widowControl w:val="0"/>
        <w:autoSpaceDE w:val="0"/>
        <w:autoSpaceDN w:val="0"/>
        <w:adjustRightInd w:val="0"/>
        <w:ind w:firstLine="567"/>
        <w:jc w:val="both"/>
        <w:rPr>
          <w:sz w:val="24"/>
          <w:szCs w:val="24"/>
        </w:rPr>
      </w:pPr>
      <w:r w:rsidRPr="00FB1856">
        <w:rPr>
          <w:sz w:val="24"/>
          <w:szCs w:val="24"/>
        </w:rPr>
        <w:t>2.1</w:t>
      </w:r>
      <w:r>
        <w:rPr>
          <w:sz w:val="24"/>
          <w:szCs w:val="24"/>
        </w:rPr>
        <w:t>9</w:t>
      </w:r>
      <w:r w:rsidRPr="00FB1856">
        <w:rPr>
          <w:sz w:val="24"/>
          <w:szCs w:val="24"/>
        </w:rPr>
        <w:t xml:space="preserve">. </w:t>
      </w:r>
      <w:r w:rsidRPr="00847A3E">
        <w:rPr>
          <w:rFonts w:eastAsia="Calibri"/>
          <w:sz w:val="24"/>
          <w:szCs w:val="24"/>
        </w:rPr>
        <w:t>Исчерпывающий перечень оснований</w:t>
      </w:r>
      <w:r w:rsidRPr="00FB1856">
        <w:rPr>
          <w:sz w:val="24"/>
          <w:szCs w:val="24"/>
        </w:rPr>
        <w:t xml:space="preserve"> для отказа в предоставлении муниципальной услуги </w:t>
      </w:r>
      <w:r w:rsidRPr="00847A3E">
        <w:rPr>
          <w:rFonts w:eastAsia="Calibri"/>
          <w:sz w:val="24"/>
          <w:szCs w:val="24"/>
        </w:rPr>
        <w:t xml:space="preserve">с учетом категории (признаков) заявителя </w:t>
      </w:r>
      <w:r w:rsidRPr="00FB1856">
        <w:rPr>
          <w:sz w:val="24"/>
          <w:szCs w:val="24"/>
        </w:rPr>
        <w:t xml:space="preserve">приведен в </w:t>
      </w:r>
      <w:r>
        <w:rPr>
          <w:sz w:val="24"/>
          <w:szCs w:val="24"/>
        </w:rPr>
        <w:t>приложении 4 к</w:t>
      </w:r>
      <w:r w:rsidRPr="00FB1856">
        <w:rPr>
          <w:sz w:val="24"/>
          <w:szCs w:val="24"/>
        </w:rPr>
        <w:t xml:space="preserve"> </w:t>
      </w:r>
      <w:r>
        <w:rPr>
          <w:sz w:val="24"/>
          <w:szCs w:val="24"/>
        </w:rPr>
        <w:t xml:space="preserve">настоящему </w:t>
      </w:r>
      <w:r w:rsidRPr="00FB1856">
        <w:rPr>
          <w:sz w:val="24"/>
          <w:szCs w:val="24"/>
        </w:rPr>
        <w:t>Административно</w:t>
      </w:r>
      <w:r>
        <w:rPr>
          <w:sz w:val="24"/>
          <w:szCs w:val="24"/>
        </w:rPr>
        <w:t>му</w:t>
      </w:r>
      <w:r w:rsidRPr="00FB1856">
        <w:rPr>
          <w:sz w:val="24"/>
          <w:szCs w:val="24"/>
        </w:rPr>
        <w:t xml:space="preserve"> регламент</w:t>
      </w:r>
      <w:r>
        <w:rPr>
          <w:sz w:val="24"/>
          <w:szCs w:val="24"/>
        </w:rPr>
        <w:t>у</w:t>
      </w:r>
      <w:r w:rsidRPr="00FB1856">
        <w:rPr>
          <w:sz w:val="24"/>
          <w:szCs w:val="24"/>
        </w:rPr>
        <w:t>.</w:t>
      </w:r>
    </w:p>
    <w:p w:rsidR="009706C2" w:rsidRPr="009706C2" w:rsidRDefault="009706C2" w:rsidP="009706C2">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 xml:space="preserve">еречень осуществляемых при предоставлении муниципальной услуги </w:t>
      </w:r>
      <w:r w:rsidRPr="00A969C2">
        <w:rPr>
          <w:b/>
          <w:sz w:val="24"/>
          <w:szCs w:val="24"/>
        </w:rPr>
        <w:lastRenderedPageBreak/>
        <w:t>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запроса и документов и (или) информации, необходимых для предоставления муниципальной услуги</w:t>
      </w:r>
      <w:r w:rsidRPr="009706C2">
        <w:rPr>
          <w:rFonts w:eastAsiaTheme="minorEastAsia"/>
          <w:sz w:val="24"/>
          <w:szCs w:val="24"/>
        </w:rPr>
        <w:t>;</w:t>
      </w:r>
    </w:p>
    <w:p w:rsidR="00F83219"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F83219">
        <w:rPr>
          <w:rFonts w:eastAsiaTheme="minorEastAsia"/>
          <w:sz w:val="24"/>
          <w:szCs w:val="24"/>
        </w:rPr>
        <w:t>) межведомственное информационное взаимодействие;</w:t>
      </w:r>
    </w:p>
    <w:p w:rsid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4347F9" w:rsidRDefault="004347F9" w:rsidP="004347F9">
      <w:pPr>
        <w:widowControl w:val="0"/>
        <w:autoSpaceDE w:val="0"/>
        <w:autoSpaceDN w:val="0"/>
        <w:adjustRightInd w:val="0"/>
        <w:ind w:firstLine="709"/>
        <w:jc w:val="both"/>
        <w:rPr>
          <w:sz w:val="24"/>
          <w:szCs w:val="24"/>
        </w:rPr>
      </w:pPr>
      <w:r w:rsidRPr="00847A3E">
        <w:rPr>
          <w:sz w:val="24"/>
          <w:szCs w:val="24"/>
        </w:rPr>
        <w:t>При предоставлении муниципальной услуги административн</w:t>
      </w:r>
      <w:r>
        <w:rPr>
          <w:sz w:val="24"/>
          <w:szCs w:val="24"/>
        </w:rPr>
        <w:t>ые</w:t>
      </w:r>
      <w:r w:rsidRPr="00847A3E">
        <w:rPr>
          <w:sz w:val="24"/>
          <w:szCs w:val="24"/>
        </w:rPr>
        <w:t xml:space="preserve"> процедур</w:t>
      </w:r>
      <w:r>
        <w:rPr>
          <w:sz w:val="24"/>
          <w:szCs w:val="24"/>
        </w:rPr>
        <w:t>ы</w:t>
      </w:r>
      <w:r w:rsidRPr="00847A3E">
        <w:rPr>
          <w:sz w:val="24"/>
          <w:szCs w:val="24"/>
        </w:rPr>
        <w:t xml:space="preserve"> межведомственно</w:t>
      </w:r>
      <w:r>
        <w:rPr>
          <w:sz w:val="24"/>
          <w:szCs w:val="24"/>
        </w:rPr>
        <w:t>го</w:t>
      </w:r>
      <w:r w:rsidRPr="00847A3E">
        <w:rPr>
          <w:sz w:val="24"/>
          <w:szCs w:val="24"/>
        </w:rPr>
        <w:t xml:space="preserve"> информационно</w:t>
      </w:r>
      <w:r>
        <w:rPr>
          <w:sz w:val="24"/>
          <w:szCs w:val="24"/>
        </w:rPr>
        <w:t>го</w:t>
      </w:r>
      <w:r w:rsidRPr="00847A3E">
        <w:rPr>
          <w:sz w:val="24"/>
          <w:szCs w:val="24"/>
        </w:rPr>
        <w:t xml:space="preserve"> взаимодействи</w:t>
      </w:r>
      <w:r>
        <w:rPr>
          <w:sz w:val="24"/>
          <w:szCs w:val="24"/>
        </w:rPr>
        <w:t>я,</w:t>
      </w:r>
      <w:r w:rsidRPr="00847A3E">
        <w:rPr>
          <w:sz w:val="24"/>
          <w:szCs w:val="24"/>
        </w:rPr>
        <w:t xml:space="preserve"> приостановления предоставления муниципальной услуги законодательством РФ и РК не предусмотрен</w:t>
      </w:r>
      <w:r>
        <w:rPr>
          <w:sz w:val="24"/>
          <w:szCs w:val="24"/>
        </w:rPr>
        <w:t>ы</w:t>
      </w:r>
      <w:r w:rsidRPr="00847A3E">
        <w:rPr>
          <w:sz w:val="24"/>
          <w:szCs w:val="24"/>
        </w:rPr>
        <w:t>.</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EC0F85">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proofErr w:type="gramStart"/>
      <w:r w:rsidRPr="009706C2">
        <w:rPr>
          <w:rFonts w:eastAsiaTheme="minorEastAsia"/>
          <w:b/>
          <w:sz w:val="24"/>
          <w:szCs w:val="24"/>
        </w:rPr>
        <w:t>необходимых</w:t>
      </w:r>
      <w:proofErr w:type="gramEnd"/>
      <w:r w:rsidRPr="009706C2">
        <w:rPr>
          <w:rFonts w:eastAsiaTheme="minorEastAsia"/>
          <w:b/>
          <w:sz w:val="24"/>
          <w:szCs w:val="24"/>
        </w:rPr>
        <w:t xml:space="preserve">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FE2C40" w:rsidRDefault="00F52102" w:rsidP="00F52102">
      <w:pPr>
        <w:widowControl w:val="0"/>
        <w:autoSpaceDE w:val="0"/>
        <w:autoSpaceDN w:val="0"/>
        <w:adjustRightInd w:val="0"/>
        <w:ind w:firstLine="567"/>
        <w:jc w:val="both"/>
        <w:rPr>
          <w:rFonts w:eastAsiaTheme="minorEastAsia"/>
          <w:sz w:val="24"/>
          <w:szCs w:val="24"/>
        </w:rPr>
      </w:pPr>
      <w:r w:rsidRPr="00F52102">
        <w:rPr>
          <w:rFonts w:eastAsiaTheme="minorEastAsia"/>
          <w:sz w:val="24"/>
          <w:szCs w:val="24"/>
        </w:rPr>
        <w:t>3.</w:t>
      </w:r>
      <w:r w:rsidR="001F24F0">
        <w:rPr>
          <w:rFonts w:eastAsiaTheme="minorEastAsia"/>
          <w:sz w:val="24"/>
          <w:szCs w:val="24"/>
        </w:rPr>
        <w:t>3</w:t>
      </w:r>
      <w:r w:rsidRPr="00F52102">
        <w:rPr>
          <w:rFonts w:eastAsiaTheme="minorEastAsia"/>
          <w:sz w:val="24"/>
          <w:szCs w:val="24"/>
        </w:rPr>
        <w:t>. Заявителю для получения муниципальной услуги необходимо представить в Орган, запрос, а также документы</w:t>
      </w:r>
      <w:r w:rsidR="00E87107" w:rsidRPr="00E87107">
        <w:t xml:space="preserve"> </w:t>
      </w:r>
      <w:r w:rsidR="00E87107">
        <w:rPr>
          <w:rFonts w:eastAsiaTheme="minorEastAsia"/>
          <w:sz w:val="24"/>
          <w:szCs w:val="24"/>
        </w:rPr>
        <w:t>и (или) информацию</w:t>
      </w:r>
      <w:r w:rsidRPr="00F52102">
        <w:rPr>
          <w:rFonts w:eastAsiaTheme="minorEastAsia"/>
          <w:sz w:val="24"/>
          <w:szCs w:val="24"/>
        </w:rPr>
        <w:t xml:space="preserve">, </w:t>
      </w:r>
      <w:r w:rsidR="00E87107" w:rsidRPr="00E87107">
        <w:rPr>
          <w:rFonts w:eastAsiaTheme="minorEastAsia"/>
          <w:sz w:val="24"/>
          <w:szCs w:val="24"/>
        </w:rPr>
        <w:t>необходимы</w:t>
      </w:r>
      <w:r w:rsidR="00E87107">
        <w:rPr>
          <w:rFonts w:eastAsiaTheme="minorEastAsia"/>
          <w:sz w:val="24"/>
          <w:szCs w:val="24"/>
        </w:rPr>
        <w:t>е</w:t>
      </w:r>
      <w:r w:rsidR="00E87107" w:rsidRPr="00E87107">
        <w:rPr>
          <w:rFonts w:eastAsiaTheme="minorEastAsia"/>
          <w:sz w:val="24"/>
          <w:szCs w:val="24"/>
        </w:rPr>
        <w:t xml:space="preserve"> для предоставления муниципальной услуги в соответствии с категорией (признаками) заявителя</w:t>
      </w:r>
      <w:r w:rsidR="00FE2C40">
        <w:rPr>
          <w:rFonts w:eastAsiaTheme="minorEastAsia"/>
          <w:sz w:val="24"/>
          <w:szCs w:val="24"/>
        </w:rPr>
        <w:t>.</w:t>
      </w:r>
    </w:p>
    <w:p w:rsidR="004347F9" w:rsidRDefault="004347F9" w:rsidP="004347F9">
      <w:pPr>
        <w:widowControl w:val="0"/>
        <w:autoSpaceDE w:val="0"/>
        <w:autoSpaceDN w:val="0"/>
        <w:adjustRightInd w:val="0"/>
        <w:ind w:firstLine="567"/>
        <w:jc w:val="both"/>
        <w:rPr>
          <w:rFonts w:eastAsiaTheme="minorEastAsia"/>
          <w:sz w:val="24"/>
          <w:szCs w:val="24"/>
        </w:rPr>
      </w:pPr>
      <w:r>
        <w:rPr>
          <w:rFonts w:eastAsiaTheme="minorEastAsia"/>
          <w:sz w:val="24"/>
          <w:szCs w:val="24"/>
        </w:rPr>
        <w:t>В приложении 2 к настоящему А</w:t>
      </w:r>
      <w:r w:rsidRPr="00E87107">
        <w:rPr>
          <w:rFonts w:eastAsiaTheme="minorEastAsia"/>
          <w:sz w:val="24"/>
          <w:szCs w:val="24"/>
        </w:rPr>
        <w:t xml:space="preserve">дминистративному регламенту </w:t>
      </w:r>
      <w:r>
        <w:rPr>
          <w:rFonts w:eastAsiaTheme="minorEastAsia"/>
          <w:sz w:val="24"/>
          <w:szCs w:val="24"/>
        </w:rPr>
        <w:t xml:space="preserve">приведен </w:t>
      </w:r>
      <w:r w:rsidRPr="00E87107">
        <w:rPr>
          <w:rFonts w:eastAsiaTheme="minorEastAsia"/>
          <w:sz w:val="24"/>
          <w:szCs w:val="24"/>
        </w:rPr>
        <w:t>переч</w:t>
      </w:r>
      <w:r>
        <w:rPr>
          <w:rFonts w:eastAsiaTheme="minorEastAsia"/>
          <w:sz w:val="24"/>
          <w:szCs w:val="24"/>
        </w:rPr>
        <w:t>е</w:t>
      </w:r>
      <w:r w:rsidRPr="00E87107">
        <w:rPr>
          <w:rFonts w:eastAsiaTheme="minorEastAsia"/>
          <w:sz w:val="24"/>
          <w:szCs w:val="24"/>
        </w:rPr>
        <w:t>н</w:t>
      </w:r>
      <w:r>
        <w:rPr>
          <w:rFonts w:eastAsiaTheme="minorEastAsia"/>
          <w:sz w:val="24"/>
          <w:szCs w:val="24"/>
        </w:rPr>
        <w:t>ь</w:t>
      </w:r>
      <w:r w:rsidRPr="00E87107">
        <w:rPr>
          <w:rFonts w:eastAsiaTheme="minorEastAsia"/>
          <w:sz w:val="24"/>
          <w:szCs w:val="24"/>
        </w:rPr>
        <w:t xml:space="preserve"> документов и (или) информации, необходимых для предоставления муниципальной услуги</w:t>
      </w:r>
      <w:r>
        <w:rPr>
          <w:rFonts w:eastAsiaTheme="minorEastAsia"/>
          <w:sz w:val="24"/>
          <w:szCs w:val="24"/>
        </w:rPr>
        <w:t>.</w:t>
      </w:r>
      <w:r w:rsidRPr="00E87107">
        <w:rPr>
          <w:rFonts w:eastAsiaTheme="minorEastAsia"/>
          <w:sz w:val="24"/>
          <w:szCs w:val="24"/>
        </w:rPr>
        <w:t xml:space="preserve"> </w:t>
      </w:r>
    </w:p>
    <w:p w:rsidR="004347F9" w:rsidRPr="006F3FBD" w:rsidRDefault="004347F9" w:rsidP="004347F9">
      <w:pPr>
        <w:widowControl w:val="0"/>
        <w:autoSpaceDE w:val="0"/>
        <w:autoSpaceDN w:val="0"/>
        <w:adjustRightInd w:val="0"/>
        <w:ind w:firstLine="567"/>
        <w:jc w:val="both"/>
        <w:rPr>
          <w:rFonts w:eastAsiaTheme="minorEastAsia"/>
          <w:sz w:val="24"/>
          <w:szCs w:val="24"/>
        </w:rPr>
      </w:pPr>
      <w:r>
        <w:rPr>
          <w:rFonts w:eastAsiaTheme="minorEastAsia"/>
          <w:sz w:val="24"/>
          <w:szCs w:val="24"/>
        </w:rPr>
        <w:t>Рекомендуемая</w:t>
      </w:r>
      <w:r w:rsidRPr="006F3FBD">
        <w:rPr>
          <w:rFonts w:eastAsiaTheme="minorEastAsia"/>
          <w:sz w:val="24"/>
          <w:szCs w:val="24"/>
        </w:rPr>
        <w:t xml:space="preserve"> форма за</w:t>
      </w:r>
      <w:r>
        <w:rPr>
          <w:rFonts w:eastAsiaTheme="minorEastAsia"/>
          <w:sz w:val="24"/>
          <w:szCs w:val="24"/>
        </w:rPr>
        <w:t>проса</w:t>
      </w:r>
      <w:r w:rsidRPr="006F3FBD">
        <w:rPr>
          <w:rFonts w:eastAsiaTheme="minorEastAsia"/>
          <w:sz w:val="24"/>
          <w:szCs w:val="24"/>
        </w:rPr>
        <w:t xml:space="preserve"> приведена в приложени</w:t>
      </w:r>
      <w:r>
        <w:rPr>
          <w:rFonts w:eastAsiaTheme="minorEastAsia"/>
          <w:sz w:val="24"/>
          <w:szCs w:val="24"/>
        </w:rPr>
        <w:t>и</w:t>
      </w:r>
      <w:r w:rsidRPr="006F3FBD">
        <w:rPr>
          <w:rFonts w:eastAsiaTheme="minorEastAsia"/>
          <w:sz w:val="24"/>
          <w:szCs w:val="24"/>
        </w:rPr>
        <w:t xml:space="preserve"> </w:t>
      </w:r>
      <w:r>
        <w:rPr>
          <w:rFonts w:eastAsiaTheme="minorEastAsia"/>
          <w:sz w:val="24"/>
          <w:szCs w:val="24"/>
        </w:rPr>
        <w:t>3</w:t>
      </w:r>
      <w:r w:rsidRPr="006F3FBD">
        <w:rPr>
          <w:rFonts w:eastAsiaTheme="minorEastAsia"/>
          <w:sz w:val="24"/>
          <w:szCs w:val="24"/>
        </w:rPr>
        <w:t xml:space="preserve"> к настоящему Административному регламенту. </w:t>
      </w:r>
    </w:p>
    <w:p w:rsidR="004347F9" w:rsidRPr="009706C2" w:rsidRDefault="004347F9" w:rsidP="004347F9">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 заявителя)</w:t>
      </w:r>
      <w:r w:rsidRPr="009706C2">
        <w:rPr>
          <w:rFonts w:eastAsiaTheme="minorEastAsia"/>
          <w:sz w:val="24"/>
          <w:szCs w:val="24"/>
        </w:rPr>
        <w:t xml:space="preserve"> запрос может быть заполнен специалистом Органа.</w:t>
      </w:r>
    </w:p>
    <w:p w:rsidR="004347F9" w:rsidRDefault="004347F9" w:rsidP="004347F9">
      <w:pPr>
        <w:widowControl w:val="0"/>
        <w:autoSpaceDE w:val="0"/>
        <w:autoSpaceDN w:val="0"/>
        <w:adjustRightInd w:val="0"/>
        <w:ind w:firstLine="567"/>
        <w:jc w:val="both"/>
        <w:rPr>
          <w:rFonts w:eastAsiaTheme="minorEastAsia"/>
          <w:sz w:val="24"/>
          <w:szCs w:val="24"/>
        </w:rPr>
      </w:pPr>
      <w:r w:rsidRPr="00432E20">
        <w:rPr>
          <w:rFonts w:eastAsiaTheme="minorEastAsia"/>
          <w:sz w:val="24"/>
          <w:szCs w:val="24"/>
        </w:rPr>
        <w:t xml:space="preserve">Форма заявки устанавливается конкурсной документацией или документации об аукционе. </w:t>
      </w:r>
    </w:p>
    <w:p w:rsidR="002D5C26" w:rsidRPr="009706C2" w:rsidRDefault="004347F9" w:rsidP="002D5C26">
      <w:pPr>
        <w:widowControl w:val="0"/>
        <w:autoSpaceDE w:val="0"/>
        <w:autoSpaceDN w:val="0"/>
        <w:adjustRightInd w:val="0"/>
        <w:ind w:firstLine="567"/>
        <w:jc w:val="both"/>
        <w:rPr>
          <w:sz w:val="24"/>
          <w:szCs w:val="24"/>
        </w:rPr>
      </w:pPr>
      <w:r>
        <w:rPr>
          <w:rFonts w:eastAsiaTheme="minorEastAsia"/>
          <w:sz w:val="24"/>
          <w:szCs w:val="24"/>
        </w:rPr>
        <w:t xml:space="preserve">3.3.1. </w:t>
      </w:r>
      <w:r w:rsidR="002D5C26">
        <w:rPr>
          <w:rFonts w:eastAsiaTheme="minorEastAsia"/>
          <w:sz w:val="24"/>
          <w:szCs w:val="24"/>
        </w:rPr>
        <w:t>З</w:t>
      </w:r>
      <w:r w:rsidR="002D5C26" w:rsidRPr="00E87107">
        <w:rPr>
          <w:rFonts w:eastAsiaTheme="minorEastAsia"/>
          <w:sz w:val="24"/>
          <w:szCs w:val="24"/>
        </w:rPr>
        <w:t>апрос</w:t>
      </w:r>
      <w:r w:rsidR="002D5C26">
        <w:rPr>
          <w:rFonts w:eastAsiaTheme="minorEastAsia"/>
          <w:sz w:val="24"/>
          <w:szCs w:val="24"/>
        </w:rPr>
        <w:t xml:space="preserve"> и документы и (или) информация</w:t>
      </w:r>
      <w:r w:rsidR="002D5C26" w:rsidRPr="009706C2">
        <w:rPr>
          <w:sz w:val="24"/>
          <w:szCs w:val="24"/>
        </w:rPr>
        <w:t xml:space="preserve"> </w:t>
      </w:r>
      <w:r w:rsidR="002D5C26">
        <w:rPr>
          <w:sz w:val="24"/>
          <w:szCs w:val="24"/>
        </w:rPr>
        <w:t>подаются</w:t>
      </w:r>
      <w:r w:rsidR="002D5C26" w:rsidRPr="009706C2">
        <w:rPr>
          <w:sz w:val="24"/>
          <w:szCs w:val="24"/>
        </w:rPr>
        <w:t xml:space="preserve"> заявителем </w:t>
      </w:r>
      <w:r w:rsidR="006D727B">
        <w:rPr>
          <w:sz w:val="24"/>
          <w:szCs w:val="24"/>
        </w:rPr>
        <w:t>(представителем</w:t>
      </w:r>
      <w:r>
        <w:rPr>
          <w:sz w:val="24"/>
          <w:szCs w:val="24"/>
        </w:rPr>
        <w:t xml:space="preserve"> заявителя</w:t>
      </w:r>
      <w:r w:rsidR="006D727B">
        <w:rPr>
          <w:sz w:val="24"/>
          <w:szCs w:val="24"/>
        </w:rPr>
        <w:t xml:space="preserve">) </w:t>
      </w:r>
      <w:r w:rsidR="002D5C26" w:rsidRPr="009706C2">
        <w:rPr>
          <w:sz w:val="24"/>
          <w:szCs w:val="24"/>
        </w:rPr>
        <w:t>одним из следующих способов:</w:t>
      </w:r>
    </w:p>
    <w:p w:rsidR="00A27D33" w:rsidRDefault="002D5C26" w:rsidP="002D5C26">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A27D33">
        <w:rPr>
          <w:sz w:val="24"/>
          <w:szCs w:val="24"/>
        </w:rPr>
        <w:t>;</w:t>
      </w:r>
    </w:p>
    <w:p w:rsidR="002D5C26" w:rsidRPr="009706C2" w:rsidRDefault="00A27D33" w:rsidP="002D5C26">
      <w:pPr>
        <w:widowControl w:val="0"/>
        <w:autoSpaceDE w:val="0"/>
        <w:autoSpaceDN w:val="0"/>
        <w:adjustRightInd w:val="0"/>
        <w:ind w:firstLine="567"/>
        <w:jc w:val="both"/>
        <w:rPr>
          <w:sz w:val="24"/>
          <w:szCs w:val="24"/>
        </w:rPr>
      </w:pPr>
      <w:r>
        <w:rPr>
          <w:sz w:val="24"/>
          <w:szCs w:val="24"/>
        </w:rPr>
        <w:t>-</w:t>
      </w:r>
      <w:r w:rsidR="002D5C26" w:rsidRPr="009706C2">
        <w:rPr>
          <w:sz w:val="24"/>
          <w:szCs w:val="24"/>
        </w:rPr>
        <w:t xml:space="preserve"> </w:t>
      </w:r>
      <w:r>
        <w:rPr>
          <w:sz w:val="24"/>
          <w:szCs w:val="24"/>
        </w:rPr>
        <w:t xml:space="preserve">на бумажном носителе </w:t>
      </w:r>
      <w:r w:rsidR="002D5C26" w:rsidRPr="009706C2">
        <w:rPr>
          <w:sz w:val="24"/>
          <w:szCs w:val="24"/>
        </w:rPr>
        <w:t>посредством почтового отправления на адрес</w:t>
      </w:r>
      <w:r w:rsidR="002D5C26">
        <w:rPr>
          <w:sz w:val="24"/>
          <w:szCs w:val="24"/>
        </w:rPr>
        <w:t xml:space="preserve"> Органа</w:t>
      </w:r>
      <w:r w:rsidR="00153AF5">
        <w:rPr>
          <w:sz w:val="24"/>
          <w:szCs w:val="24"/>
        </w:rPr>
        <w:t>.</w:t>
      </w:r>
      <w:r w:rsidR="002D5C26" w:rsidRPr="009706C2">
        <w:rPr>
          <w:sz w:val="24"/>
          <w:szCs w:val="24"/>
        </w:rPr>
        <w:t xml:space="preserve"> </w:t>
      </w:r>
    </w:p>
    <w:p w:rsidR="004347F9" w:rsidRPr="00847A3E" w:rsidRDefault="004347F9" w:rsidP="004347F9">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 xml:space="preserve"> </w:t>
      </w:r>
      <w:r w:rsidR="009706C2" w:rsidRPr="009706C2">
        <w:rPr>
          <w:rFonts w:eastAsiaTheme="minorEastAsia"/>
          <w:sz w:val="24"/>
          <w:szCs w:val="24"/>
        </w:rPr>
        <w:t>3.</w:t>
      </w:r>
      <w:r w:rsidR="001F24F0">
        <w:rPr>
          <w:rFonts w:eastAsiaTheme="minorEastAsia"/>
          <w:sz w:val="24"/>
          <w:szCs w:val="24"/>
        </w:rPr>
        <w:t>3</w:t>
      </w:r>
      <w:r w:rsidR="009706C2" w:rsidRPr="009706C2">
        <w:rPr>
          <w:rFonts w:eastAsiaTheme="minorEastAsia"/>
          <w:sz w:val="24"/>
          <w:szCs w:val="24"/>
        </w:rPr>
        <w:t>.</w:t>
      </w:r>
      <w:r>
        <w:rPr>
          <w:rFonts w:eastAsiaTheme="minorEastAsia"/>
          <w:sz w:val="24"/>
          <w:szCs w:val="24"/>
        </w:rPr>
        <w:t>2</w:t>
      </w:r>
      <w:r w:rsidR="009706C2" w:rsidRPr="009706C2">
        <w:rPr>
          <w:rFonts w:eastAsiaTheme="minorEastAsia"/>
          <w:sz w:val="24"/>
          <w:szCs w:val="24"/>
        </w:rPr>
        <w:t xml:space="preserve">. </w:t>
      </w:r>
      <w:r w:rsidRPr="00847A3E">
        <w:rPr>
          <w:rFonts w:eastAsiaTheme="minorEastAsia"/>
          <w:sz w:val="24"/>
          <w:szCs w:val="24"/>
        </w:rPr>
        <w:t>Способами установления личности заявителя (представителя заявителя) является:</w:t>
      </w:r>
    </w:p>
    <w:p w:rsidR="004347F9" w:rsidRPr="00847A3E" w:rsidRDefault="004347F9" w:rsidP="004347F9">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при подаче за</w:t>
      </w:r>
      <w:r>
        <w:rPr>
          <w:rFonts w:eastAsiaTheme="minorEastAsia"/>
          <w:sz w:val="24"/>
          <w:szCs w:val="24"/>
        </w:rPr>
        <w:t>проса</w:t>
      </w:r>
      <w:r w:rsidRPr="00847A3E">
        <w:rPr>
          <w:rFonts w:eastAsiaTheme="minorEastAsia"/>
          <w:sz w:val="24"/>
          <w:szCs w:val="24"/>
        </w:rPr>
        <w:t xml:space="preserve"> в Органе - документ, удостоверяющий личность;</w:t>
      </w:r>
    </w:p>
    <w:p w:rsidR="004347F9" w:rsidRPr="00847A3E" w:rsidRDefault="004347F9" w:rsidP="004347F9">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посредством почтового отправления – копия документа, удостоверяющего личность.</w:t>
      </w:r>
    </w:p>
    <w:p w:rsidR="009706C2" w:rsidRPr="009706C2" w:rsidRDefault="009706C2" w:rsidP="009706C2">
      <w:pPr>
        <w:widowControl w:val="0"/>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В случае направления документов, указанных в пункт </w:t>
      </w:r>
      <w:r w:rsidR="00EC0F85">
        <w:rPr>
          <w:rFonts w:eastAsiaTheme="minorEastAsia"/>
          <w:sz w:val="24"/>
          <w:szCs w:val="24"/>
        </w:rPr>
        <w:t xml:space="preserve">3.3 </w:t>
      </w:r>
      <w:r w:rsidRPr="009706C2">
        <w:rPr>
          <w:rFonts w:eastAsiaTheme="minorEastAsia"/>
          <w:sz w:val="24"/>
          <w:szCs w:val="24"/>
        </w:rPr>
        <w:t>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w:t>
      </w:r>
      <w:r w:rsidR="00EC0F85">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 </w:t>
      </w:r>
    </w:p>
    <w:p w:rsidR="009706C2" w:rsidRDefault="009706C2" w:rsidP="003820B4">
      <w:pPr>
        <w:tabs>
          <w:tab w:val="left" w:pos="709"/>
        </w:tabs>
        <w:autoSpaceDE w:val="0"/>
        <w:autoSpaceDN w:val="0"/>
        <w:adjustRightInd w:val="0"/>
        <w:ind w:firstLine="567"/>
        <w:jc w:val="both"/>
        <w:rPr>
          <w:rFonts w:eastAsia="Calibri"/>
          <w:sz w:val="24"/>
          <w:szCs w:val="24"/>
        </w:rPr>
      </w:pPr>
      <w:r w:rsidRPr="009706C2">
        <w:rPr>
          <w:rFonts w:eastAsiaTheme="minorEastAsia"/>
          <w:sz w:val="24"/>
          <w:szCs w:val="24"/>
        </w:rPr>
        <w:lastRenderedPageBreak/>
        <w:t>3.</w:t>
      </w:r>
      <w:r w:rsidR="001F24F0">
        <w:rPr>
          <w:rFonts w:eastAsiaTheme="minorEastAsia"/>
          <w:sz w:val="24"/>
          <w:szCs w:val="24"/>
        </w:rPr>
        <w:t>3</w:t>
      </w:r>
      <w:r w:rsidRPr="009706C2">
        <w:rPr>
          <w:rFonts w:eastAsiaTheme="minorEastAsia"/>
          <w:sz w:val="24"/>
          <w:szCs w:val="24"/>
        </w:rPr>
        <w:t>.</w:t>
      </w:r>
      <w:r w:rsidR="004347F9">
        <w:rPr>
          <w:rFonts w:eastAsiaTheme="minorEastAsia"/>
          <w:sz w:val="24"/>
          <w:szCs w:val="24"/>
        </w:rPr>
        <w:t>3</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запроса</w:t>
      </w:r>
      <w:r w:rsidR="00432E20">
        <w:rPr>
          <w:rFonts w:eastAsia="Calibri"/>
          <w:sz w:val="24"/>
          <w:szCs w:val="24"/>
        </w:rPr>
        <w:t xml:space="preserve"> (заявки) </w:t>
      </w:r>
      <w:r w:rsidRPr="009706C2">
        <w:rPr>
          <w:rFonts w:eastAsia="Calibri"/>
          <w:sz w:val="24"/>
          <w:szCs w:val="24"/>
        </w:rPr>
        <w:t>и документов и (или) информации не предусмотрены.</w:t>
      </w:r>
    </w:p>
    <w:p w:rsidR="004347F9" w:rsidRDefault="009706C2" w:rsidP="004347F9">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4347F9">
        <w:rPr>
          <w:rFonts w:eastAsia="Calibri"/>
          <w:sz w:val="24"/>
          <w:szCs w:val="24"/>
        </w:rPr>
        <w:t>4</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запроса </w:t>
      </w:r>
      <w:r w:rsidR="00432E20">
        <w:rPr>
          <w:rFonts w:eastAsia="Calibri"/>
          <w:sz w:val="24"/>
          <w:szCs w:val="24"/>
        </w:rPr>
        <w:t xml:space="preserve">(заявки) </w:t>
      </w:r>
      <w:r w:rsidR="003820B4" w:rsidRPr="003820B4">
        <w:rPr>
          <w:rFonts w:eastAsia="Calibri"/>
          <w:sz w:val="24"/>
          <w:szCs w:val="24"/>
        </w:rPr>
        <w:t>и документов и (или) информации, необходимых для предоставления муниципальной услуги, по выбору заявителя</w:t>
      </w:r>
      <w:r w:rsidR="002E6734">
        <w:rPr>
          <w:rFonts w:eastAsia="Calibri"/>
          <w:sz w:val="24"/>
          <w:szCs w:val="24"/>
        </w:rPr>
        <w:t xml:space="preserve"> (представителя</w:t>
      </w:r>
      <w:r w:rsidR="004347F9">
        <w:rPr>
          <w:rFonts w:eastAsia="Calibri"/>
          <w:sz w:val="24"/>
          <w:szCs w:val="24"/>
        </w:rPr>
        <w:t xml:space="preserve"> заявителя</w:t>
      </w:r>
      <w:r w:rsidR="002E6734">
        <w:rPr>
          <w:rFonts w:eastAsia="Calibri"/>
          <w:sz w:val="24"/>
          <w:szCs w:val="24"/>
        </w:rPr>
        <w:t xml:space="preserve">) </w:t>
      </w:r>
      <w:r w:rsidR="003820B4" w:rsidRPr="003820B4">
        <w:rPr>
          <w:rFonts w:eastAsia="Calibri"/>
          <w:sz w:val="24"/>
          <w:szCs w:val="24"/>
        </w:rPr>
        <w:t xml:space="preserve">независимо от его места жительства или места </w:t>
      </w:r>
      <w:r w:rsidR="003820B4" w:rsidRPr="00EC6480">
        <w:rPr>
          <w:rFonts w:eastAsia="Calibri"/>
          <w:sz w:val="24"/>
          <w:szCs w:val="24"/>
        </w:rPr>
        <w:t xml:space="preserve">пребывания </w:t>
      </w:r>
      <w:r w:rsidR="004347F9" w:rsidRPr="00FD7F0A">
        <w:rPr>
          <w:rFonts w:eastAsia="Calibri"/>
          <w:sz w:val="24"/>
          <w:szCs w:val="24"/>
          <w:lang w:eastAsia="en-US"/>
        </w:rPr>
        <w:t xml:space="preserve">(для </w:t>
      </w:r>
      <w:r w:rsidR="004347F9">
        <w:rPr>
          <w:rFonts w:eastAsia="Calibri"/>
          <w:sz w:val="24"/>
          <w:szCs w:val="24"/>
          <w:lang w:eastAsia="en-US"/>
        </w:rPr>
        <w:t>ИП</w:t>
      </w:r>
      <w:r w:rsidR="004347F9" w:rsidRPr="00FD7F0A">
        <w:rPr>
          <w:rFonts w:eastAsia="Calibri"/>
          <w:sz w:val="24"/>
          <w:szCs w:val="24"/>
          <w:lang w:eastAsia="en-US"/>
        </w:rPr>
        <w:t>) либо места нахождения (</w:t>
      </w:r>
      <w:proofErr w:type="gramStart"/>
      <w:r w:rsidR="004347F9" w:rsidRPr="00FD7F0A">
        <w:rPr>
          <w:rFonts w:eastAsia="Calibri"/>
          <w:sz w:val="24"/>
          <w:szCs w:val="24"/>
          <w:lang w:eastAsia="en-US"/>
        </w:rPr>
        <w:t>для</w:t>
      </w:r>
      <w:proofErr w:type="gramEnd"/>
      <w:r w:rsidR="004347F9" w:rsidRPr="00FD7F0A">
        <w:rPr>
          <w:rFonts w:eastAsia="Calibri"/>
          <w:sz w:val="24"/>
          <w:szCs w:val="24"/>
          <w:lang w:eastAsia="en-US"/>
        </w:rPr>
        <w:t xml:space="preserve"> </w:t>
      </w:r>
      <w:r w:rsidR="004347F9">
        <w:rPr>
          <w:rFonts w:eastAsia="Calibri"/>
          <w:sz w:val="24"/>
          <w:szCs w:val="24"/>
          <w:lang w:eastAsia="en-US"/>
        </w:rPr>
        <w:t>ЮЛ</w:t>
      </w:r>
      <w:r w:rsidR="004347F9" w:rsidRPr="00FD7F0A">
        <w:rPr>
          <w:rFonts w:eastAsia="Calibri"/>
          <w:sz w:val="24"/>
          <w:szCs w:val="24"/>
          <w:lang w:eastAsia="en-US"/>
        </w:rPr>
        <w:t>)</w:t>
      </w:r>
      <w:r w:rsidR="004347F9">
        <w:rPr>
          <w:rFonts w:eastAsia="Calibri"/>
          <w:sz w:val="24"/>
          <w:szCs w:val="24"/>
          <w:lang w:eastAsia="en-US"/>
        </w:rPr>
        <w:t xml:space="preserve"> </w:t>
      </w:r>
      <w:r w:rsidR="004347F9" w:rsidRPr="00EC6480">
        <w:rPr>
          <w:rFonts w:eastAsia="Calibri"/>
          <w:sz w:val="24"/>
          <w:szCs w:val="24"/>
        </w:rPr>
        <w:t>не 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4347F9">
        <w:rPr>
          <w:rFonts w:eastAsiaTheme="minorEastAsia"/>
          <w:sz w:val="24"/>
          <w:szCs w:val="24"/>
        </w:rPr>
        <w:t>5</w:t>
      </w:r>
      <w:r w:rsidRPr="009706C2">
        <w:rPr>
          <w:rFonts w:eastAsiaTheme="minorEastAsia"/>
          <w:sz w:val="24"/>
          <w:szCs w:val="24"/>
        </w:rPr>
        <w:t>. Срок регистрации з</w:t>
      </w:r>
      <w:r w:rsidRPr="009706C2">
        <w:rPr>
          <w:rFonts w:eastAsiaTheme="minorEastAsia"/>
          <w:bCs/>
          <w:sz w:val="24"/>
          <w:szCs w:val="24"/>
        </w:rPr>
        <w:t>апроса</w:t>
      </w:r>
      <w:r w:rsidR="00432E20">
        <w:rPr>
          <w:rFonts w:eastAsiaTheme="minorEastAsia"/>
          <w:bCs/>
          <w:sz w:val="24"/>
          <w:szCs w:val="24"/>
        </w:rPr>
        <w:t xml:space="preserve"> (заявки) </w:t>
      </w:r>
      <w:r w:rsidRPr="009706C2">
        <w:rPr>
          <w:rFonts w:eastAsiaTheme="minorEastAsia"/>
          <w:bCs/>
          <w:sz w:val="24"/>
          <w:szCs w:val="24"/>
        </w:rPr>
        <w:t>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xml:space="preserve">- </w:t>
      </w:r>
      <w:proofErr w:type="gramStart"/>
      <w:r w:rsidRPr="009706C2">
        <w:rPr>
          <w:rFonts w:eastAsiaTheme="minorEastAsia"/>
          <w:bCs/>
          <w:sz w:val="24"/>
          <w:szCs w:val="24"/>
        </w:rPr>
        <w:t>поступившее</w:t>
      </w:r>
      <w:proofErr w:type="gramEnd"/>
      <w:r w:rsidRPr="009706C2">
        <w:rPr>
          <w:rFonts w:eastAsiaTheme="minorEastAsia"/>
          <w:bCs/>
          <w:sz w:val="24"/>
          <w:szCs w:val="24"/>
        </w:rPr>
        <w:t xml:space="preserve"> посредством почтового отправления в Орг</w:t>
      </w:r>
      <w:r w:rsidR="00432E20">
        <w:rPr>
          <w:rFonts w:eastAsiaTheme="minorEastAsia"/>
          <w:bCs/>
          <w:sz w:val="24"/>
          <w:szCs w:val="24"/>
        </w:rPr>
        <w:t>ан – в день поступления в Орган;</w:t>
      </w:r>
    </w:p>
    <w:p w:rsidR="00432E20" w:rsidRPr="009706C2" w:rsidRDefault="00432E20" w:rsidP="009706C2">
      <w:pPr>
        <w:widowControl w:val="0"/>
        <w:autoSpaceDE w:val="0"/>
        <w:autoSpaceDN w:val="0"/>
        <w:adjustRightInd w:val="0"/>
        <w:ind w:firstLine="567"/>
        <w:jc w:val="both"/>
        <w:rPr>
          <w:rFonts w:eastAsiaTheme="minorEastAsia"/>
          <w:bCs/>
          <w:sz w:val="24"/>
          <w:szCs w:val="24"/>
        </w:rPr>
      </w:pPr>
      <w:r>
        <w:rPr>
          <w:rFonts w:eastAsiaTheme="minorEastAsia"/>
          <w:bCs/>
          <w:sz w:val="24"/>
          <w:szCs w:val="24"/>
        </w:rPr>
        <w:t>-</w:t>
      </w:r>
      <w:r w:rsidRPr="00432E20">
        <w:rPr>
          <w:rFonts w:eastAsiaTheme="minorEastAsia"/>
          <w:bCs/>
          <w:sz w:val="24"/>
          <w:szCs w:val="24"/>
        </w:rPr>
        <w:t xml:space="preserve"> заявка, поступившая на электронную площадку официального сайта - в течение </w:t>
      </w:r>
      <w:r>
        <w:rPr>
          <w:rFonts w:eastAsiaTheme="minorEastAsia"/>
          <w:bCs/>
          <w:sz w:val="24"/>
          <w:szCs w:val="24"/>
        </w:rPr>
        <w:t>1</w:t>
      </w:r>
      <w:r w:rsidRPr="00432E20">
        <w:rPr>
          <w:rFonts w:eastAsiaTheme="minorEastAsia"/>
          <w:bCs/>
          <w:sz w:val="24"/>
          <w:szCs w:val="24"/>
        </w:rPr>
        <w:t xml:space="preserve"> часа с момента получения заявки.</w:t>
      </w:r>
    </w:p>
    <w:p w:rsidR="009706C2" w:rsidRPr="009706C2" w:rsidRDefault="009706C2" w:rsidP="009706C2">
      <w:pPr>
        <w:tabs>
          <w:tab w:val="left" w:pos="851"/>
          <w:tab w:val="left" w:pos="1134"/>
        </w:tabs>
        <w:autoSpaceDE w:val="0"/>
        <w:autoSpaceDN w:val="0"/>
        <w:adjustRightInd w:val="0"/>
        <w:ind w:firstLine="567"/>
        <w:jc w:val="both"/>
        <w:rPr>
          <w:rFonts w:eastAsiaTheme="minorEastAsia"/>
          <w:sz w:val="24"/>
          <w:szCs w:val="24"/>
        </w:rPr>
      </w:pPr>
    </w:p>
    <w:p w:rsidR="00923FC2" w:rsidRPr="00A806AB" w:rsidRDefault="00923FC2" w:rsidP="00923FC2">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923FC2" w:rsidRPr="00A806AB" w:rsidRDefault="00923FC2" w:rsidP="00923FC2">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923FC2" w:rsidRDefault="00923FC2" w:rsidP="00923FC2">
      <w:pPr>
        <w:widowControl w:val="0"/>
        <w:autoSpaceDE w:val="0"/>
        <w:autoSpaceDN w:val="0"/>
        <w:adjustRightInd w:val="0"/>
        <w:ind w:firstLine="567"/>
        <w:jc w:val="both"/>
        <w:rPr>
          <w:rFonts w:eastAsiaTheme="minorEastAsia"/>
          <w:bCs/>
          <w:sz w:val="24"/>
          <w:szCs w:val="24"/>
        </w:rPr>
      </w:pPr>
    </w:p>
    <w:p w:rsidR="00432E20" w:rsidRPr="00432E20" w:rsidRDefault="00923FC2" w:rsidP="00432E20">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5A47A8" w:rsidRPr="00A806AB">
        <w:rPr>
          <w:rFonts w:eastAsia="Calibri"/>
          <w:sz w:val="24"/>
          <w:szCs w:val="24"/>
        </w:rPr>
        <w:t>Для предоставления муниципальной услуги необходимо направление межведомственных запросов</w:t>
      </w:r>
      <w:r w:rsidR="00432E20">
        <w:rPr>
          <w:rFonts w:eastAsia="Calibri"/>
          <w:sz w:val="24"/>
          <w:szCs w:val="24"/>
        </w:rPr>
        <w:t xml:space="preserve"> </w:t>
      </w:r>
      <w:r w:rsidR="00432E20" w:rsidRPr="00432E20">
        <w:rPr>
          <w:rFonts w:eastAsia="Calibri"/>
          <w:sz w:val="24"/>
          <w:szCs w:val="24"/>
        </w:rPr>
        <w:t>(при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w:t>
      </w:r>
      <w:r w:rsidR="00432E20">
        <w:rPr>
          <w:rFonts w:eastAsia="Calibri"/>
          <w:sz w:val="24"/>
          <w:szCs w:val="24"/>
        </w:rPr>
        <w:t xml:space="preserve"> </w:t>
      </w:r>
      <w:proofErr w:type="gramStart"/>
      <w:r w:rsidR="00432E20" w:rsidRPr="00432E20">
        <w:rPr>
          <w:rFonts w:eastAsia="Calibri"/>
          <w:sz w:val="24"/>
          <w:szCs w:val="24"/>
        </w:rPr>
        <w:t>в</w:t>
      </w:r>
      <w:proofErr w:type="gramEnd"/>
      <w:r w:rsidR="00432E20" w:rsidRPr="00432E20">
        <w:rPr>
          <w:rFonts w:eastAsia="Calibri"/>
          <w:sz w:val="24"/>
          <w:szCs w:val="24"/>
        </w:rPr>
        <w:t xml:space="preserve">: </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1) ФНС России запрашиваются:</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а) сведения из ЕГРИП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об </w:t>
      </w:r>
      <w:r>
        <w:rPr>
          <w:rFonts w:eastAsia="Calibri"/>
          <w:sz w:val="24"/>
          <w:szCs w:val="24"/>
        </w:rPr>
        <w:t>ИП (для ИП</w:t>
      </w:r>
      <w:r w:rsidRPr="00432E20">
        <w:rPr>
          <w:rFonts w:eastAsia="Calibri"/>
          <w:sz w:val="24"/>
          <w:szCs w:val="24"/>
        </w:rPr>
        <w:t>);</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б) сведения из ЕГРЮЛ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w:t>
      </w:r>
      <w:proofErr w:type="gramStart"/>
      <w:r w:rsidRPr="00432E20">
        <w:rPr>
          <w:rFonts w:eastAsia="Calibri"/>
          <w:sz w:val="24"/>
          <w:szCs w:val="24"/>
        </w:rPr>
        <w:t>о</w:t>
      </w:r>
      <w:proofErr w:type="gramEnd"/>
      <w:r w:rsidRPr="00432E20">
        <w:rPr>
          <w:rFonts w:eastAsia="Calibri"/>
          <w:sz w:val="24"/>
          <w:szCs w:val="24"/>
        </w:rPr>
        <w:t xml:space="preserve"> </w:t>
      </w:r>
      <w:r w:rsidR="00E44514">
        <w:rPr>
          <w:rFonts w:eastAsia="Calibri"/>
          <w:sz w:val="24"/>
          <w:szCs w:val="24"/>
        </w:rPr>
        <w:t>ЮЛ (для ЮЛ)</w:t>
      </w:r>
      <w:r w:rsidRPr="00432E20">
        <w:rPr>
          <w:rFonts w:eastAsia="Calibri"/>
          <w:sz w:val="24"/>
          <w:szCs w:val="24"/>
        </w:rPr>
        <w:t xml:space="preserve">;   </w:t>
      </w:r>
    </w:p>
    <w:p w:rsidR="00E44514"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в)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из единого реестра субъектов малого и среднего предпринимательства» (для ИП).</w:t>
      </w:r>
    </w:p>
    <w:p w:rsidR="00E44514"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г) </w:t>
      </w:r>
      <w:r w:rsidR="00E44514" w:rsidRPr="00E44514">
        <w:rPr>
          <w:rFonts w:eastAsia="Calibri"/>
          <w:sz w:val="24"/>
          <w:szCs w:val="24"/>
        </w:rPr>
        <w:t>справк</w:t>
      </w:r>
      <w:r w:rsidR="00E44514">
        <w:rPr>
          <w:rFonts w:eastAsia="Calibri"/>
          <w:sz w:val="24"/>
          <w:szCs w:val="24"/>
        </w:rPr>
        <w:t>а</w:t>
      </w:r>
      <w:r w:rsidR="00E44514" w:rsidRPr="00E44514">
        <w:rPr>
          <w:rFonts w:eastAsia="Calibri"/>
          <w:sz w:val="24"/>
          <w:szCs w:val="24"/>
        </w:rPr>
        <w:t xml:space="preserve"> об отсутствии задолженности перед бюджетами и внебюджетными фондами всех уровней</w:t>
      </w:r>
      <w:r w:rsidR="00E44514">
        <w:rPr>
          <w:rFonts w:eastAsia="Calibri"/>
          <w:sz w:val="24"/>
          <w:szCs w:val="24"/>
        </w:rPr>
        <w:t>.</w:t>
      </w:r>
    </w:p>
    <w:p w:rsidR="00E44514" w:rsidRPr="00E44514" w:rsidRDefault="004347F9" w:rsidP="00E44514">
      <w:pPr>
        <w:shd w:val="clear" w:color="auto" w:fill="FFFFFF"/>
        <w:ind w:firstLine="567"/>
        <w:jc w:val="both"/>
        <w:textAlignment w:val="baseline"/>
        <w:rPr>
          <w:rFonts w:eastAsia="Calibri"/>
          <w:sz w:val="24"/>
          <w:szCs w:val="24"/>
        </w:rPr>
      </w:pPr>
      <w:r>
        <w:rPr>
          <w:rFonts w:eastAsia="Calibri"/>
          <w:sz w:val="24"/>
          <w:szCs w:val="24"/>
        </w:rPr>
        <w:t>3.4</w:t>
      </w:r>
      <w:r w:rsidR="00E44514" w:rsidRPr="00E44514">
        <w:rPr>
          <w:rFonts w:eastAsia="Calibri"/>
          <w:sz w:val="24"/>
          <w:szCs w:val="24"/>
        </w:rPr>
        <w:t>.1. Сведения также можно получить из Единого реестра субъектов малого и среднего предпринимательства путем открытого доступа к реестру в сети «Интернет» на официальном сайте уполномоченного органа -  в части предоставления: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о доходе, полученном от осуществления предпринимательской деятельности за предшествующий календарный год;</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из бухгалтерской (финансовой) отчетности.</w:t>
      </w:r>
    </w:p>
    <w:p w:rsidR="00E44514" w:rsidRPr="00E44514" w:rsidRDefault="00E44514" w:rsidP="00E44514">
      <w:pPr>
        <w:shd w:val="clear" w:color="auto" w:fill="FFFFFF"/>
        <w:ind w:firstLine="567"/>
        <w:jc w:val="both"/>
        <w:textAlignment w:val="baseline"/>
        <w:rPr>
          <w:rFonts w:eastAsia="Calibri"/>
          <w:sz w:val="24"/>
          <w:szCs w:val="24"/>
        </w:rPr>
      </w:pPr>
      <w:proofErr w:type="gramStart"/>
      <w:r w:rsidRPr="00E44514">
        <w:rPr>
          <w:rFonts w:eastAsia="Calibri"/>
          <w:sz w:val="24"/>
          <w:szCs w:val="24"/>
        </w:rPr>
        <w:t>Сведения могут быть получены из Государственного информационного ресурса бухгалтерской (финансовой) отчетности в порядке, установленном приказом Федеральной налоговой службы Российской Федерации от 25.11.2019 № ММВ-7-1/586@.</w:t>
      </w:r>
      <w:proofErr w:type="gramEnd"/>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4347F9">
        <w:rPr>
          <w:rFonts w:eastAsia="Calibri"/>
          <w:sz w:val="24"/>
          <w:szCs w:val="24"/>
        </w:rPr>
        <w:t>4</w:t>
      </w:r>
      <w:r w:rsidRPr="00E44514">
        <w:rPr>
          <w:rFonts w:eastAsia="Calibri"/>
          <w:sz w:val="24"/>
          <w:szCs w:val="24"/>
        </w:rPr>
        <w:t>.2. В ФАС запрашивается согласие на предоставление муниципальной преференции.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Орган подает в антимонопольный орган заявление о даче согласия на предоставление такой преференции по форме, утвержденной Приказом ФАС РФ от 16.12.2009 N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К указанному заявлению прилагаются: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E44514" w:rsidRPr="00E44514" w:rsidRDefault="00E44514" w:rsidP="00E44514">
      <w:pPr>
        <w:shd w:val="clear" w:color="auto" w:fill="FFFFFF"/>
        <w:ind w:firstLine="567"/>
        <w:jc w:val="both"/>
        <w:textAlignment w:val="baseline"/>
        <w:rPr>
          <w:rFonts w:eastAsia="Calibri"/>
          <w:sz w:val="24"/>
          <w:szCs w:val="24"/>
        </w:rPr>
      </w:pPr>
      <w:proofErr w:type="gramStart"/>
      <w:r w:rsidRPr="00E44514">
        <w:rPr>
          <w:rFonts w:eastAsia="Calibri"/>
          <w:sz w:val="24"/>
          <w:szCs w:val="24"/>
        </w:rPr>
        <w:t xml:space="preserve">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2 года, а также копии документов, подтверждающих и (или) подтверждавших право на </w:t>
      </w:r>
      <w:r w:rsidRPr="00E44514">
        <w:rPr>
          <w:rFonts w:eastAsia="Calibri"/>
          <w:sz w:val="24"/>
          <w:szCs w:val="24"/>
        </w:rPr>
        <w:lastRenderedPageBreak/>
        <w:t xml:space="preserve">осуществление указанных видов деятельности, если в соответствии с законодательством </w:t>
      </w:r>
      <w:r>
        <w:rPr>
          <w:rFonts w:eastAsia="Calibri"/>
          <w:sz w:val="24"/>
          <w:szCs w:val="24"/>
        </w:rPr>
        <w:t>РФ</w:t>
      </w:r>
      <w:r w:rsidRPr="00E44514">
        <w:rPr>
          <w:rFonts w:eastAsia="Calibri"/>
          <w:sz w:val="24"/>
          <w:szCs w:val="24"/>
        </w:rPr>
        <w:t xml:space="preserve"> для</w:t>
      </w:r>
      <w:proofErr w:type="gramEnd"/>
      <w:r w:rsidRPr="00E44514">
        <w:rPr>
          <w:rFonts w:eastAsia="Calibri"/>
          <w:sz w:val="24"/>
          <w:szCs w:val="24"/>
        </w:rPr>
        <w:t xml:space="preserve"> их осуществления требуются и (или) требовались специальные разрешения;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2 лет, предшествующих дате подачи заявления, либо в течение срока осуществления деятельности, если он составляет менее чем 2 года, с указанием кодов видов продукции;</w:t>
      </w:r>
    </w:p>
    <w:p w:rsidR="00E44514" w:rsidRPr="00E44514" w:rsidRDefault="00E44514" w:rsidP="00E44514">
      <w:pPr>
        <w:shd w:val="clear" w:color="auto" w:fill="FFFFFF"/>
        <w:ind w:firstLine="567"/>
        <w:jc w:val="both"/>
        <w:textAlignment w:val="baseline"/>
        <w:rPr>
          <w:rFonts w:eastAsia="Calibri"/>
          <w:sz w:val="24"/>
          <w:szCs w:val="24"/>
        </w:rPr>
      </w:pPr>
      <w:proofErr w:type="gramStart"/>
      <w:r w:rsidRPr="00E44514">
        <w:rPr>
          <w:rFonts w:eastAsia="Calibri"/>
          <w:sz w:val="24"/>
          <w:szCs w:val="24"/>
        </w:rPr>
        <w:t>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в случае отсутствия указанного бухгалтерского баланса в государственном информационном ресурсе бухгалтерской (финансовой) отчетности, предусмотренном статьей 18 Федерального закона от 06.12.2011  N 402-ФЗ «О бухгалтерском учете» (далее - государственный информационный ресурс бухгалтерской (финансовой) отчетности), либо, если хозяйствующий субъект не</w:t>
      </w:r>
      <w:proofErr w:type="gramEnd"/>
      <w:r w:rsidRPr="00E44514">
        <w:rPr>
          <w:rFonts w:eastAsia="Calibri"/>
          <w:sz w:val="24"/>
          <w:szCs w:val="24"/>
        </w:rPr>
        <w:t xml:space="preserve"> представляет в налоговые органы бухгалтерский баланс, иная предусмотренная законодательством </w:t>
      </w:r>
      <w:r>
        <w:rPr>
          <w:rFonts w:eastAsia="Calibri"/>
          <w:sz w:val="24"/>
          <w:szCs w:val="24"/>
        </w:rPr>
        <w:t>РФ</w:t>
      </w:r>
      <w:r w:rsidRPr="00E44514">
        <w:rPr>
          <w:rFonts w:eastAsia="Calibri"/>
          <w:sz w:val="24"/>
          <w:szCs w:val="24"/>
        </w:rPr>
        <w:t xml:space="preserve"> о налогах и сборах документация. В случае</w:t>
      </w:r>
      <w:proofErr w:type="gramStart"/>
      <w:r w:rsidRPr="00E44514">
        <w:rPr>
          <w:rFonts w:eastAsia="Calibri"/>
          <w:sz w:val="24"/>
          <w:szCs w:val="24"/>
        </w:rPr>
        <w:t>,</w:t>
      </w:r>
      <w:proofErr w:type="gramEnd"/>
      <w:r w:rsidRPr="00E44514">
        <w:rPr>
          <w:rFonts w:eastAsia="Calibri"/>
          <w:sz w:val="24"/>
          <w:szCs w:val="24"/>
        </w:rPr>
        <w:t xml:space="preserve"> если хозяйствующий субъект представляет годовую бухгалтерскую (финансовую) отчетность в целях формирования государственного информационного ресурса бухгалтерской (финансовой) отчетности, антимонопольный орган получает бухгалтерский баланс хозяйствующего субъекта из этого государственного информационного ресурса с использованием единой системы межведомственного электронного взаимодействия;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6) нотариально заверенные копии учредительных документов хозяйствующего субъекта.</w:t>
      </w:r>
    </w:p>
    <w:p w:rsidR="004347F9" w:rsidRPr="00432E20" w:rsidRDefault="00432E20" w:rsidP="004347F9">
      <w:pPr>
        <w:shd w:val="clear" w:color="auto" w:fill="FFFFFF"/>
        <w:ind w:firstLine="567"/>
        <w:jc w:val="both"/>
        <w:textAlignment w:val="baseline"/>
        <w:rPr>
          <w:rFonts w:eastAsia="Calibri"/>
          <w:sz w:val="24"/>
          <w:szCs w:val="24"/>
        </w:rPr>
      </w:pPr>
      <w:r w:rsidRPr="00432E20">
        <w:rPr>
          <w:rFonts w:eastAsia="Calibri"/>
          <w:sz w:val="24"/>
          <w:szCs w:val="24"/>
        </w:rPr>
        <w:t>3.4.</w:t>
      </w:r>
      <w:r w:rsidR="004347F9">
        <w:rPr>
          <w:rFonts w:eastAsia="Calibri"/>
          <w:sz w:val="24"/>
          <w:szCs w:val="24"/>
        </w:rPr>
        <w:t>3</w:t>
      </w:r>
      <w:r w:rsidRPr="004347F9">
        <w:rPr>
          <w:rFonts w:eastAsia="Calibri"/>
          <w:sz w:val="24"/>
          <w:szCs w:val="24"/>
        </w:rPr>
        <w:t>. При поступлении за</w:t>
      </w:r>
      <w:r w:rsidR="004347F9">
        <w:rPr>
          <w:rFonts w:eastAsia="Calibri"/>
          <w:sz w:val="24"/>
          <w:szCs w:val="24"/>
        </w:rPr>
        <w:t>проса</w:t>
      </w:r>
      <w:r w:rsidRPr="004347F9">
        <w:rPr>
          <w:rFonts w:eastAsia="Calibri"/>
          <w:sz w:val="24"/>
          <w:szCs w:val="24"/>
        </w:rPr>
        <w:t xml:space="preserve"> и документов и (или) информации 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004347F9" w:rsidRPr="00F46580">
        <w:rPr>
          <w:rFonts w:eastAsia="Calibri"/>
          <w:sz w:val="24"/>
          <w:szCs w:val="24"/>
        </w:rPr>
        <w:t>межведомственн</w:t>
      </w:r>
      <w:r w:rsidR="004347F9">
        <w:rPr>
          <w:rFonts w:eastAsia="Calibri"/>
          <w:sz w:val="24"/>
          <w:szCs w:val="24"/>
        </w:rPr>
        <w:t>ы</w:t>
      </w:r>
      <w:r w:rsidR="004347F9" w:rsidRPr="00F46580">
        <w:rPr>
          <w:rFonts w:eastAsia="Calibri"/>
          <w:sz w:val="24"/>
          <w:szCs w:val="24"/>
        </w:rPr>
        <w:t>е</w:t>
      </w:r>
      <w:r w:rsidR="004347F9" w:rsidRPr="00432E20">
        <w:rPr>
          <w:rFonts w:eastAsia="Calibri"/>
          <w:sz w:val="24"/>
          <w:szCs w:val="24"/>
        </w:rPr>
        <w:t xml:space="preserve"> запросы направляются на следующий рабочи</w:t>
      </w:r>
      <w:r w:rsidR="004347F9">
        <w:rPr>
          <w:rFonts w:eastAsia="Calibri"/>
          <w:sz w:val="24"/>
          <w:szCs w:val="24"/>
        </w:rPr>
        <w:t>й день с момента регистрации запроса</w:t>
      </w:r>
      <w:r w:rsidR="004347F9" w:rsidRPr="00432E20">
        <w:rPr>
          <w:rFonts w:eastAsia="Calibri"/>
          <w:sz w:val="24"/>
          <w:szCs w:val="24"/>
        </w:rPr>
        <w:t xml:space="preserve"> о предоставлении муниципальной услуги. </w:t>
      </w:r>
    </w:p>
    <w:p w:rsidR="00E44514" w:rsidRDefault="00432E20" w:rsidP="00432E20">
      <w:pPr>
        <w:shd w:val="clear" w:color="auto" w:fill="FFFFFF"/>
        <w:ind w:firstLine="567"/>
        <w:jc w:val="both"/>
        <w:textAlignment w:val="baseline"/>
        <w:rPr>
          <w:rFonts w:eastAsia="Calibri"/>
          <w:sz w:val="24"/>
          <w:szCs w:val="24"/>
        </w:rPr>
      </w:pPr>
      <w:r w:rsidRPr="004347F9">
        <w:rPr>
          <w:rFonts w:eastAsia="Calibri"/>
          <w:sz w:val="24"/>
          <w:szCs w:val="24"/>
        </w:rPr>
        <w:t>3.4.</w:t>
      </w:r>
      <w:r w:rsidR="004347F9">
        <w:rPr>
          <w:rFonts w:eastAsia="Calibri"/>
          <w:sz w:val="24"/>
          <w:szCs w:val="24"/>
        </w:rPr>
        <w:t>4</w:t>
      </w:r>
      <w:r w:rsidRPr="004347F9">
        <w:rPr>
          <w:rFonts w:eastAsia="Calibri"/>
          <w:sz w:val="24"/>
          <w:szCs w:val="24"/>
        </w:rPr>
        <w:t xml:space="preserve">. </w:t>
      </w:r>
      <w:proofErr w:type="gramStart"/>
      <w:r w:rsidRPr="00432E20">
        <w:rPr>
          <w:rFonts w:eastAsia="Calibri"/>
          <w:sz w:val="24"/>
          <w:szCs w:val="24"/>
        </w:rPr>
        <w:t>Ответы на межведомственные запросы направляются в соответствии со сроками, установленными статьей 7.2 Федерального закона от 27.07.2010 № 210-ФЗ,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w:t>
      </w:r>
      <w:proofErr w:type="gramEnd"/>
    </w:p>
    <w:p w:rsidR="00E44514" w:rsidRDefault="00E44514" w:rsidP="00E44514">
      <w:pPr>
        <w:shd w:val="clear" w:color="auto" w:fill="FFFFFF"/>
        <w:ind w:firstLine="567"/>
        <w:jc w:val="center"/>
        <w:textAlignment w:val="baseline"/>
        <w:rPr>
          <w:rFonts w:eastAsia="Calibri"/>
          <w:sz w:val="24"/>
          <w:szCs w:val="24"/>
        </w:rPr>
      </w:pPr>
    </w:p>
    <w:p w:rsidR="009706C2" w:rsidRPr="00923FC2" w:rsidRDefault="009706C2" w:rsidP="00E44514">
      <w:pPr>
        <w:shd w:val="clear" w:color="auto" w:fill="FFFFFF"/>
        <w:ind w:firstLine="567"/>
        <w:jc w:val="center"/>
        <w:textAlignment w:val="baseline"/>
        <w:rPr>
          <w:rFonts w:eastAsiaTheme="minorEastAsia"/>
          <w:b/>
          <w:sz w:val="24"/>
          <w:szCs w:val="24"/>
        </w:rPr>
      </w:pPr>
      <w:r w:rsidRPr="00923FC2">
        <w:rPr>
          <w:rFonts w:eastAsiaTheme="minorEastAsia"/>
          <w:b/>
          <w:sz w:val="24"/>
          <w:szCs w:val="24"/>
        </w:rPr>
        <w:t>Административная процедура</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«Принятие решения о предоставлении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(об отказе в предоставлении) </w:t>
      </w:r>
      <w:r w:rsidR="00CB4F0C" w:rsidRPr="00923FC2">
        <w:rPr>
          <w:rFonts w:eastAsia="Calibri"/>
          <w:b/>
          <w:sz w:val="24"/>
          <w:szCs w:val="24"/>
        </w:rPr>
        <w:t>муниципальной</w:t>
      </w:r>
      <w:r w:rsidR="00CB4F0C" w:rsidRPr="00923FC2">
        <w:rPr>
          <w:rFonts w:eastAsiaTheme="minorEastAsia"/>
          <w:b/>
          <w:sz w:val="24"/>
          <w:szCs w:val="24"/>
        </w:rPr>
        <w:t xml:space="preserve"> </w:t>
      </w:r>
      <w:r w:rsidRPr="00923FC2">
        <w:rPr>
          <w:rFonts w:eastAsiaTheme="minorEastAsia"/>
          <w:b/>
          <w:sz w:val="24"/>
          <w:szCs w:val="24"/>
        </w:rPr>
        <w:t xml:space="preserve">услуги»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p>
    <w:p w:rsidR="00CB4F0C" w:rsidRPr="00923FC2" w:rsidRDefault="009706C2" w:rsidP="00661873">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 xml:space="preserve">. </w:t>
      </w:r>
      <w:r w:rsidR="00CB4F0C" w:rsidRPr="00923FC2">
        <w:rPr>
          <w:rFonts w:eastAsiaTheme="minorEastAsia"/>
          <w:sz w:val="24"/>
          <w:szCs w:val="24"/>
        </w:rPr>
        <w:t xml:space="preserve">Основания для отказа в предоставлении муниципальной услуги приведены в приложении </w:t>
      </w:r>
      <w:r w:rsidR="00EC0F85" w:rsidRPr="00923FC2">
        <w:rPr>
          <w:rFonts w:eastAsiaTheme="minorEastAsia"/>
          <w:sz w:val="24"/>
          <w:szCs w:val="24"/>
        </w:rPr>
        <w:t>4</w:t>
      </w:r>
      <w:r w:rsidR="00CB4F0C" w:rsidRPr="00923FC2">
        <w:rPr>
          <w:rFonts w:eastAsiaTheme="minorEastAsia"/>
          <w:sz w:val="24"/>
          <w:szCs w:val="24"/>
        </w:rPr>
        <w:t xml:space="preserve"> к</w:t>
      </w:r>
      <w:r w:rsidR="00EC0F85" w:rsidRPr="00923FC2">
        <w:rPr>
          <w:rFonts w:eastAsiaTheme="minorEastAsia"/>
          <w:sz w:val="24"/>
          <w:szCs w:val="24"/>
        </w:rPr>
        <w:t xml:space="preserve"> настоящему</w:t>
      </w:r>
      <w:r w:rsidR="00CB4F0C" w:rsidRPr="00923FC2">
        <w:rPr>
          <w:rFonts w:eastAsiaTheme="minorEastAsia"/>
          <w:sz w:val="24"/>
          <w:szCs w:val="24"/>
        </w:rPr>
        <w:t xml:space="preserve"> Административному регламенту.</w:t>
      </w:r>
    </w:p>
    <w:p w:rsidR="00523450" w:rsidRDefault="009706C2" w:rsidP="00523450">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w:t>
      </w:r>
      <w:r w:rsidR="001F24F0" w:rsidRPr="00923FC2">
        <w:rPr>
          <w:rFonts w:eastAsiaTheme="minorEastAsia"/>
          <w:sz w:val="24"/>
          <w:szCs w:val="24"/>
        </w:rPr>
        <w:t>1</w:t>
      </w:r>
      <w:r w:rsidRPr="00923FC2">
        <w:rPr>
          <w:rFonts w:eastAsiaTheme="minorEastAsia"/>
          <w:sz w:val="24"/>
          <w:szCs w:val="24"/>
        </w:rPr>
        <w:t xml:space="preserve">. </w:t>
      </w:r>
      <w:r w:rsidR="00523450" w:rsidRPr="00523450">
        <w:rPr>
          <w:rFonts w:eastAsiaTheme="minorEastAsia"/>
          <w:sz w:val="24"/>
          <w:szCs w:val="24"/>
        </w:rPr>
        <w:t xml:space="preserve">Решение о предоставлении (об отказе от предоставления) муниципальной услуги (при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 принимается главой сельского поселения в течение 13 рабочих дней </w:t>
      </w:r>
      <w:proofErr w:type="gramStart"/>
      <w:r w:rsidR="00523450" w:rsidRPr="00523450">
        <w:rPr>
          <w:rFonts w:eastAsiaTheme="minorEastAsia"/>
          <w:sz w:val="24"/>
          <w:szCs w:val="24"/>
        </w:rPr>
        <w:t>с даты получения</w:t>
      </w:r>
      <w:proofErr w:type="gramEnd"/>
      <w:r w:rsidR="00523450" w:rsidRPr="00523450">
        <w:rPr>
          <w:rFonts w:eastAsiaTheme="minorEastAsia"/>
          <w:sz w:val="24"/>
          <w:szCs w:val="24"/>
        </w:rPr>
        <w:t xml:space="preserve"> всех сведений и документов, н</w:t>
      </w:r>
      <w:r w:rsidR="00523450">
        <w:rPr>
          <w:rFonts w:eastAsiaTheme="minorEastAsia"/>
          <w:sz w:val="24"/>
          <w:szCs w:val="24"/>
        </w:rPr>
        <w:t>еобходимых для принятия решения.</w:t>
      </w:r>
    </w:p>
    <w:p w:rsidR="00523450" w:rsidRPr="00523450" w:rsidRDefault="00523450" w:rsidP="00523450">
      <w:pPr>
        <w:autoSpaceDE w:val="0"/>
        <w:autoSpaceDN w:val="0"/>
        <w:adjustRightInd w:val="0"/>
        <w:ind w:firstLine="567"/>
        <w:jc w:val="both"/>
        <w:rPr>
          <w:rFonts w:eastAsiaTheme="minorEastAsia"/>
          <w:sz w:val="24"/>
          <w:szCs w:val="24"/>
        </w:rPr>
      </w:pPr>
      <w:r>
        <w:rPr>
          <w:rFonts w:eastAsiaTheme="minorEastAsia"/>
          <w:sz w:val="24"/>
          <w:szCs w:val="24"/>
        </w:rPr>
        <w:t xml:space="preserve">3.5.2. </w:t>
      </w:r>
      <w:r w:rsidRPr="00523450">
        <w:rPr>
          <w:rFonts w:eastAsiaTheme="minorEastAsia"/>
          <w:sz w:val="24"/>
          <w:szCs w:val="24"/>
        </w:rPr>
        <w:t xml:space="preserve">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w:t>
      </w:r>
      <w:proofErr w:type="gramStart"/>
      <w:r w:rsidRPr="00523450">
        <w:rPr>
          <w:rFonts w:eastAsiaTheme="minorEastAsia"/>
          <w:sz w:val="24"/>
          <w:szCs w:val="24"/>
        </w:rPr>
        <w:t>срок</w:t>
      </w:r>
      <w:proofErr w:type="gramEnd"/>
      <w:r w:rsidRPr="00523450">
        <w:rPr>
          <w:rFonts w:eastAsiaTheme="minorEastAsia"/>
          <w:sz w:val="24"/>
          <w:szCs w:val="24"/>
        </w:rPr>
        <w:t xml:space="preserve"> не превышающий </w:t>
      </w:r>
      <w:r>
        <w:rPr>
          <w:rFonts w:eastAsiaTheme="minorEastAsia"/>
          <w:sz w:val="24"/>
          <w:szCs w:val="24"/>
        </w:rPr>
        <w:t>10</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Оценка и сопоставление заявок на участие в конкурсе, поданных заявителями, признанными участниками конкурса, осуществляется конкурсной комиссией в </w:t>
      </w:r>
      <w:proofErr w:type="gramStart"/>
      <w:r w:rsidRPr="00523450">
        <w:rPr>
          <w:rFonts w:eastAsiaTheme="minorEastAsia"/>
          <w:sz w:val="24"/>
          <w:szCs w:val="24"/>
        </w:rPr>
        <w:t>срок</w:t>
      </w:r>
      <w:proofErr w:type="gramEnd"/>
      <w:r w:rsidRPr="00523450">
        <w:rPr>
          <w:rFonts w:eastAsiaTheme="minorEastAsia"/>
          <w:sz w:val="24"/>
          <w:szCs w:val="24"/>
        </w:rPr>
        <w:t xml:space="preserve"> не </w:t>
      </w:r>
      <w:r w:rsidRPr="00523450">
        <w:rPr>
          <w:rFonts w:eastAsiaTheme="minorEastAsia"/>
          <w:sz w:val="24"/>
          <w:szCs w:val="24"/>
        </w:rPr>
        <w:lastRenderedPageBreak/>
        <w:t xml:space="preserve">превышающий </w:t>
      </w:r>
      <w:r>
        <w:rPr>
          <w:rFonts w:eastAsiaTheme="minorEastAsia"/>
          <w:sz w:val="24"/>
          <w:szCs w:val="24"/>
        </w:rPr>
        <w:t>10</w:t>
      </w:r>
      <w:r w:rsidRPr="00523450">
        <w:rPr>
          <w:rFonts w:eastAsiaTheme="minorEastAsia"/>
          <w:sz w:val="24"/>
          <w:szCs w:val="24"/>
        </w:rPr>
        <w:t xml:space="preserve"> дней с даты подписания протокола рассмотрения заявок на участие в конкурсе.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Pr>
          <w:rFonts w:eastAsiaTheme="minorEastAsia"/>
          <w:sz w:val="24"/>
          <w:szCs w:val="24"/>
        </w:rPr>
        <w:t>1</w:t>
      </w:r>
      <w:r w:rsidRPr="00523450">
        <w:rPr>
          <w:rFonts w:eastAsiaTheme="minorEastAsia"/>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3</w:t>
      </w:r>
      <w:r>
        <w:rPr>
          <w:rFonts w:eastAsiaTheme="minorEastAsia"/>
          <w:sz w:val="24"/>
          <w:szCs w:val="24"/>
        </w:rPr>
        <w:t>.5</w:t>
      </w:r>
      <w:r w:rsidRPr="00523450">
        <w:rPr>
          <w:rFonts w:eastAsiaTheme="minorEastAsia"/>
          <w:sz w:val="24"/>
          <w:szCs w:val="24"/>
        </w:rPr>
        <w:t>.</w:t>
      </w:r>
      <w:r>
        <w:rPr>
          <w:rFonts w:eastAsiaTheme="minorEastAsia"/>
          <w:sz w:val="24"/>
          <w:szCs w:val="24"/>
        </w:rPr>
        <w:t>3.</w:t>
      </w:r>
      <w:r w:rsidRPr="00523450">
        <w:rPr>
          <w:rFonts w:eastAsiaTheme="minorEastAsia"/>
          <w:sz w:val="24"/>
          <w:szCs w:val="24"/>
        </w:rPr>
        <w:t xml:space="preserve"> 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w:t>
      </w:r>
      <w:proofErr w:type="gramStart"/>
      <w:r w:rsidRPr="00523450">
        <w:rPr>
          <w:rFonts w:eastAsiaTheme="minorEastAsia"/>
          <w:sz w:val="24"/>
          <w:szCs w:val="24"/>
        </w:rPr>
        <w:t>срок</w:t>
      </w:r>
      <w:proofErr w:type="gramEnd"/>
      <w:r w:rsidRPr="00523450">
        <w:rPr>
          <w:rFonts w:eastAsiaTheme="minorEastAsia"/>
          <w:sz w:val="24"/>
          <w:szCs w:val="24"/>
        </w:rPr>
        <w:t xml:space="preserve"> не превышающий </w:t>
      </w:r>
      <w:r w:rsidR="00557270">
        <w:rPr>
          <w:rFonts w:eastAsiaTheme="minorEastAsia"/>
          <w:sz w:val="24"/>
          <w:szCs w:val="24"/>
        </w:rPr>
        <w:t>2</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Аукцион проводится не позднее </w:t>
      </w:r>
      <w:r w:rsidR="00557270">
        <w:rPr>
          <w:rFonts w:eastAsiaTheme="minorEastAsia"/>
          <w:sz w:val="24"/>
          <w:szCs w:val="24"/>
        </w:rPr>
        <w:t>1</w:t>
      </w:r>
      <w:r w:rsidRPr="00523450">
        <w:rPr>
          <w:rFonts w:eastAsiaTheme="minorEastAsia"/>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w:t>
      </w:r>
      <w:proofErr w:type="gramStart"/>
      <w:r w:rsidRPr="00523450">
        <w:rPr>
          <w:rFonts w:eastAsiaTheme="minorEastAsia"/>
          <w:sz w:val="24"/>
          <w:szCs w:val="24"/>
        </w:rPr>
        <w:t>ии ау</w:t>
      </w:r>
      <w:proofErr w:type="gramEnd"/>
      <w:r w:rsidRPr="00523450">
        <w:rPr>
          <w:rFonts w:eastAsiaTheme="minorEastAsia"/>
          <w:sz w:val="24"/>
          <w:szCs w:val="24"/>
        </w:rPr>
        <w:t>кциона, на «шаг аукциона».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sidR="00557270">
        <w:rPr>
          <w:rFonts w:eastAsiaTheme="minorEastAsia"/>
          <w:sz w:val="24"/>
          <w:szCs w:val="24"/>
        </w:rPr>
        <w:t>1</w:t>
      </w:r>
      <w:r w:rsidRPr="00523450">
        <w:rPr>
          <w:rFonts w:eastAsiaTheme="minorEastAsia"/>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Информация о заявителях, которым было отказано в допуске к участию в конкурсе (аукционе), в течение </w:t>
      </w:r>
      <w:r w:rsidR="00557270">
        <w:rPr>
          <w:rFonts w:eastAsiaTheme="minorEastAsia"/>
          <w:sz w:val="24"/>
          <w:szCs w:val="24"/>
        </w:rPr>
        <w:t>1</w:t>
      </w:r>
      <w:r w:rsidRPr="00523450">
        <w:rPr>
          <w:rFonts w:eastAsiaTheme="minorEastAsia"/>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9706C2"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662950" w:rsidRPr="0064325C" w:rsidRDefault="00662950" w:rsidP="00662950">
      <w:pPr>
        <w:adjustRightInd w:val="0"/>
        <w:ind w:firstLine="709"/>
        <w:jc w:val="both"/>
        <w:rPr>
          <w:sz w:val="24"/>
          <w:szCs w:val="24"/>
        </w:rPr>
      </w:pPr>
      <w:r w:rsidRPr="0064325C">
        <w:rPr>
          <w:sz w:val="24"/>
          <w:szCs w:val="24"/>
        </w:rPr>
        <w:t>3.</w:t>
      </w:r>
      <w:r>
        <w:rPr>
          <w:sz w:val="24"/>
          <w:szCs w:val="24"/>
        </w:rPr>
        <w:t>5</w:t>
      </w:r>
      <w:r w:rsidRPr="0064325C">
        <w:rPr>
          <w:sz w:val="24"/>
          <w:szCs w:val="24"/>
        </w:rPr>
        <w:t>.</w:t>
      </w:r>
      <w:r>
        <w:rPr>
          <w:sz w:val="24"/>
          <w:szCs w:val="24"/>
        </w:rPr>
        <w:t>4.</w:t>
      </w:r>
      <w:r w:rsidRPr="0064325C">
        <w:rPr>
          <w:sz w:val="24"/>
          <w:szCs w:val="24"/>
        </w:rPr>
        <w:t xml:space="preserve"> </w:t>
      </w:r>
      <w:proofErr w:type="gramStart"/>
      <w:r w:rsidRPr="0064325C">
        <w:rPr>
          <w:sz w:val="24"/>
          <w:szCs w:val="24"/>
        </w:rPr>
        <w:t>В случае направления</w:t>
      </w:r>
      <w:r w:rsidRPr="0064325C">
        <w:rPr>
          <w:bCs/>
          <w:sz w:val="24"/>
          <w:szCs w:val="24"/>
        </w:rPr>
        <w:t xml:space="preserve"> заявления об оставлении запроса о предоставлении муниципальной услуги без рассмотрения, принимается решение об оставлении запроса о предоставлении муниципальной услуги без рассмотрения, которое направляется заявителю, в зависимости от выбранного способа получения указанного решения, на </w:t>
      </w:r>
      <w:r w:rsidRPr="0064325C">
        <w:rPr>
          <w:sz w:val="24"/>
          <w:szCs w:val="24"/>
        </w:rPr>
        <w:t>почтовый адрес либо выдается в Органе в течение 3 рабочих день с момента регистрации заявления в Органе.</w:t>
      </w:r>
      <w:proofErr w:type="gramEnd"/>
    </w:p>
    <w:p w:rsidR="00662950" w:rsidRPr="0064325C" w:rsidRDefault="00662950" w:rsidP="00662950">
      <w:pPr>
        <w:adjustRightInd w:val="0"/>
        <w:ind w:firstLine="709"/>
        <w:jc w:val="both"/>
        <w:rPr>
          <w:sz w:val="24"/>
          <w:szCs w:val="24"/>
        </w:rPr>
      </w:pPr>
      <w:r w:rsidRPr="0064325C">
        <w:rPr>
          <w:sz w:val="24"/>
          <w:szCs w:val="24"/>
        </w:rPr>
        <w:t>Оставление запроса</w:t>
      </w:r>
      <w:r w:rsidRPr="0064325C">
        <w:rPr>
          <w:bCs/>
          <w:sz w:val="24"/>
          <w:szCs w:val="24"/>
        </w:rPr>
        <w:t xml:space="preserve"> о предоставлении муниципальной услуги без рассмотрения не препятствует повторному обращению заявителя в Орган за предоставлением муниципальной услуги.</w:t>
      </w:r>
    </w:p>
    <w:p w:rsidR="00557270" w:rsidRPr="00923FC2" w:rsidRDefault="00557270" w:rsidP="00523450">
      <w:pPr>
        <w:autoSpaceDE w:val="0"/>
        <w:autoSpaceDN w:val="0"/>
        <w:adjustRightInd w:val="0"/>
        <w:ind w:firstLine="567"/>
        <w:jc w:val="both"/>
        <w:rPr>
          <w:rFonts w:eastAsiaTheme="minorEastAsia"/>
          <w:b/>
          <w:sz w:val="24"/>
          <w:szCs w:val="24"/>
        </w:rPr>
      </w:pP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 xml:space="preserve">Административная процедура </w:t>
      </w: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«Предоставление результата муниципальной услуги»</w:t>
      </w:r>
    </w:p>
    <w:p w:rsidR="009706C2" w:rsidRPr="00923FC2" w:rsidRDefault="009706C2" w:rsidP="009706C2">
      <w:pPr>
        <w:widowControl w:val="0"/>
        <w:autoSpaceDE w:val="0"/>
        <w:autoSpaceDN w:val="0"/>
        <w:adjustRightInd w:val="0"/>
        <w:ind w:firstLine="709"/>
        <w:jc w:val="center"/>
        <w:rPr>
          <w:rFonts w:eastAsiaTheme="minorEastAsia"/>
          <w:b/>
          <w:sz w:val="24"/>
          <w:szCs w:val="24"/>
        </w:rPr>
      </w:pPr>
    </w:p>
    <w:p w:rsidR="009706C2" w:rsidRPr="00AD39BA" w:rsidRDefault="009706C2" w:rsidP="009706C2">
      <w:pPr>
        <w:widowControl w:val="0"/>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6</w:t>
      </w:r>
      <w:r w:rsidRPr="00923FC2">
        <w:rPr>
          <w:rFonts w:eastAsiaTheme="minorEastAsia"/>
          <w:sz w:val="24"/>
          <w:szCs w:val="24"/>
        </w:rPr>
        <w:t xml:space="preserve">. </w:t>
      </w:r>
      <w:proofErr w:type="gramStart"/>
      <w:r w:rsidR="004919FE" w:rsidRPr="00923FC2">
        <w:rPr>
          <w:rFonts w:eastAsiaTheme="minorEastAsia"/>
          <w:sz w:val="24"/>
          <w:szCs w:val="24"/>
        </w:rPr>
        <w:t xml:space="preserve">Решение о предоставлении муниципальной услуги либо </w:t>
      </w:r>
      <w:r w:rsidR="00EC0F85" w:rsidRPr="00923FC2">
        <w:rPr>
          <w:rFonts w:eastAsiaTheme="minorEastAsia"/>
          <w:sz w:val="24"/>
          <w:szCs w:val="24"/>
        </w:rPr>
        <w:t>решение</w:t>
      </w:r>
      <w:r w:rsidR="004919FE" w:rsidRPr="00923FC2">
        <w:rPr>
          <w:rFonts w:eastAsiaTheme="minorEastAsia"/>
          <w:sz w:val="24"/>
          <w:szCs w:val="24"/>
        </w:rPr>
        <w:t xml:space="preserve"> об отказе в предоставлении муниципальной услуги </w:t>
      </w:r>
      <w:r w:rsidRPr="00923FC2">
        <w:rPr>
          <w:rFonts w:eastAsiaTheme="minorEastAsia"/>
          <w:sz w:val="24"/>
          <w:szCs w:val="24"/>
        </w:rPr>
        <w:t>предоставляется заявителю</w:t>
      </w:r>
      <w:r w:rsidR="002E6734" w:rsidRPr="00923FC2">
        <w:rPr>
          <w:rFonts w:eastAsiaTheme="minorEastAsia"/>
          <w:sz w:val="24"/>
          <w:szCs w:val="24"/>
        </w:rPr>
        <w:t xml:space="preserve"> (представителю) </w:t>
      </w:r>
      <w:r w:rsidR="00AD39BA" w:rsidRPr="00923FC2">
        <w:rPr>
          <w:rFonts w:eastAsiaTheme="minorEastAsia"/>
          <w:sz w:val="24"/>
          <w:szCs w:val="24"/>
        </w:rPr>
        <w:t xml:space="preserve">в срок, не превышающий </w:t>
      </w:r>
      <w:r w:rsidR="005E3325">
        <w:rPr>
          <w:rFonts w:eastAsiaTheme="minorEastAsia"/>
          <w:sz w:val="24"/>
          <w:szCs w:val="24"/>
        </w:rPr>
        <w:t>1</w:t>
      </w:r>
      <w:r w:rsidR="00AD39BA" w:rsidRPr="00923FC2">
        <w:rPr>
          <w:rFonts w:eastAsiaTheme="minorEastAsia"/>
          <w:sz w:val="24"/>
          <w:szCs w:val="24"/>
        </w:rPr>
        <w:t xml:space="preserve"> рабоч</w:t>
      </w:r>
      <w:r w:rsidR="005E3325">
        <w:rPr>
          <w:rFonts w:eastAsiaTheme="minorEastAsia"/>
          <w:sz w:val="24"/>
          <w:szCs w:val="24"/>
        </w:rPr>
        <w:t>его</w:t>
      </w:r>
      <w:r w:rsidR="00AD39BA" w:rsidRPr="00923FC2">
        <w:rPr>
          <w:rFonts w:eastAsiaTheme="minorEastAsia"/>
          <w:sz w:val="24"/>
          <w:szCs w:val="24"/>
        </w:rPr>
        <w:t xml:space="preserve"> дн</w:t>
      </w:r>
      <w:r w:rsidR="005E3325">
        <w:rPr>
          <w:rFonts w:eastAsiaTheme="minorEastAsia"/>
          <w:sz w:val="24"/>
          <w:szCs w:val="24"/>
        </w:rPr>
        <w:t>я</w:t>
      </w:r>
      <w:r w:rsidR="00AD39BA" w:rsidRPr="00923FC2">
        <w:rPr>
          <w:rFonts w:eastAsiaTheme="minorEastAsia"/>
          <w:sz w:val="24"/>
          <w:szCs w:val="24"/>
        </w:rPr>
        <w:t xml:space="preserve"> с момента принятия решения о предоставлении муниципальной услуги либо решения об отказе в предоставлении муниципальной услуги,</w:t>
      </w:r>
      <w:r w:rsidRPr="00923FC2">
        <w:rPr>
          <w:rFonts w:eastAsiaTheme="minorEastAsia"/>
          <w:sz w:val="24"/>
          <w:szCs w:val="24"/>
        </w:rPr>
        <w:t xml:space="preserve"> одним из способов, указанных в </w:t>
      </w:r>
      <w:r w:rsidRPr="00923FC2">
        <w:rPr>
          <w:rFonts w:eastAsiaTheme="minorEastAsia"/>
          <w:bCs/>
          <w:sz w:val="24"/>
          <w:szCs w:val="24"/>
        </w:rPr>
        <w:t>пункте 2.3.</w:t>
      </w:r>
      <w:r w:rsidR="00EC0F85" w:rsidRPr="00923FC2">
        <w:rPr>
          <w:rFonts w:eastAsiaTheme="minorEastAsia"/>
          <w:bCs/>
          <w:sz w:val="24"/>
          <w:szCs w:val="24"/>
        </w:rPr>
        <w:t>2</w:t>
      </w:r>
      <w:r w:rsidRPr="00923FC2">
        <w:rPr>
          <w:rFonts w:eastAsiaTheme="minorEastAsia"/>
          <w:bCs/>
          <w:sz w:val="24"/>
          <w:szCs w:val="24"/>
        </w:rPr>
        <w:t xml:space="preserve"> настоящего Административного регламента,</w:t>
      </w:r>
      <w:r w:rsidRPr="00923FC2">
        <w:rPr>
          <w:rFonts w:eastAsiaTheme="minorEastAsia"/>
          <w:sz w:val="24"/>
          <w:szCs w:val="24"/>
        </w:rPr>
        <w:t xml:space="preserve"> по выбору заявителя</w:t>
      </w:r>
      <w:r w:rsidR="002E6734" w:rsidRPr="00923FC2">
        <w:rPr>
          <w:rFonts w:eastAsiaTheme="minorEastAsia"/>
          <w:sz w:val="24"/>
          <w:szCs w:val="24"/>
        </w:rPr>
        <w:t xml:space="preserve"> (представителя)</w:t>
      </w:r>
      <w:r w:rsidRPr="00923FC2">
        <w:rPr>
          <w:rFonts w:eastAsiaTheme="minorEastAsia"/>
          <w:sz w:val="24"/>
          <w:szCs w:val="24"/>
        </w:rPr>
        <w:t>.</w:t>
      </w:r>
      <w:proofErr w:type="gramEnd"/>
    </w:p>
    <w:p w:rsidR="005E3325" w:rsidRPr="005E3325" w:rsidRDefault="009706C2" w:rsidP="005E3325">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lastRenderedPageBreak/>
        <w:t>3.</w:t>
      </w:r>
      <w:r w:rsidR="002D4937">
        <w:rPr>
          <w:rFonts w:eastAsiaTheme="minorEastAsia"/>
          <w:sz w:val="24"/>
          <w:szCs w:val="24"/>
        </w:rPr>
        <w:t>6</w:t>
      </w:r>
      <w:r w:rsidRPr="00AD39BA">
        <w:rPr>
          <w:rFonts w:eastAsiaTheme="minorEastAsia"/>
          <w:sz w:val="24"/>
          <w:szCs w:val="24"/>
        </w:rPr>
        <w:t xml:space="preserve">.1. </w:t>
      </w:r>
      <w:r w:rsidR="005E3325" w:rsidRPr="005E3325">
        <w:rPr>
          <w:rFonts w:eastAsiaTheme="minorEastAsia"/>
          <w:sz w:val="24"/>
          <w:szCs w:val="24"/>
        </w:rPr>
        <w:t xml:space="preserve">Направление организатором конкурса или специализированной организацией победителю конкурса уведомления о </w:t>
      </w:r>
      <w:proofErr w:type="gramStart"/>
      <w:r w:rsidR="005E3325" w:rsidRPr="005E3325">
        <w:rPr>
          <w:rFonts w:eastAsiaTheme="minorEastAsia"/>
          <w:sz w:val="24"/>
          <w:szCs w:val="24"/>
        </w:rPr>
        <w:t>принятом</w:t>
      </w:r>
      <w:proofErr w:type="gramEnd"/>
      <w:r w:rsidR="005E3325" w:rsidRPr="005E3325">
        <w:rPr>
          <w:rFonts w:eastAsiaTheme="minorEastAsia"/>
          <w:sz w:val="24"/>
          <w:szCs w:val="24"/>
        </w:rPr>
        <w:t xml:space="preserve"> конкурсной комиссией решения не позднее дня, следующего после дня подписания указанного протокола.</w:t>
      </w:r>
    </w:p>
    <w:p w:rsidR="005E3325" w:rsidRDefault="005E3325" w:rsidP="005E3325">
      <w:pPr>
        <w:widowControl w:val="0"/>
        <w:autoSpaceDE w:val="0"/>
        <w:autoSpaceDN w:val="0"/>
        <w:adjustRightInd w:val="0"/>
        <w:ind w:firstLine="567"/>
        <w:jc w:val="both"/>
        <w:rPr>
          <w:rFonts w:eastAsiaTheme="minorEastAsia"/>
          <w:sz w:val="24"/>
          <w:szCs w:val="24"/>
        </w:rPr>
      </w:pPr>
      <w:r w:rsidRPr="005E3325">
        <w:rPr>
          <w:rFonts w:eastAsiaTheme="minorEastAsia"/>
          <w:sz w:val="24"/>
          <w:szCs w:val="24"/>
        </w:rPr>
        <w:t>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4919FE" w:rsidRDefault="005E3325" w:rsidP="005E3325">
      <w:pPr>
        <w:widowControl w:val="0"/>
        <w:autoSpaceDE w:val="0"/>
        <w:autoSpaceDN w:val="0"/>
        <w:adjustRightInd w:val="0"/>
        <w:ind w:firstLine="567"/>
        <w:jc w:val="both"/>
        <w:rPr>
          <w:rFonts w:eastAsiaTheme="minorEastAsia"/>
          <w:sz w:val="24"/>
          <w:szCs w:val="24"/>
        </w:rPr>
      </w:pPr>
      <w:r>
        <w:rPr>
          <w:rFonts w:eastAsiaTheme="minorEastAsia"/>
          <w:sz w:val="24"/>
          <w:szCs w:val="24"/>
        </w:rPr>
        <w:t xml:space="preserve">3.6.2. </w:t>
      </w:r>
      <w:r w:rsidR="002E6734">
        <w:rPr>
          <w:rFonts w:eastAsiaTheme="minorEastAsia"/>
          <w:sz w:val="24"/>
          <w:szCs w:val="24"/>
        </w:rPr>
        <w:t xml:space="preserve">Выдача </w:t>
      </w:r>
      <w:r w:rsidR="002E6734" w:rsidRPr="004919FE">
        <w:rPr>
          <w:rFonts w:eastAsiaTheme="minorEastAsia"/>
          <w:sz w:val="24"/>
          <w:szCs w:val="24"/>
        </w:rPr>
        <w:t xml:space="preserve">Органом </w:t>
      </w:r>
      <w:r w:rsidR="002E6734">
        <w:rPr>
          <w:rFonts w:eastAsiaTheme="minorEastAsia"/>
          <w:sz w:val="24"/>
          <w:szCs w:val="24"/>
        </w:rPr>
        <w:t>р</w:t>
      </w:r>
      <w:r w:rsidR="004919FE" w:rsidRPr="009706C2">
        <w:rPr>
          <w:rFonts w:eastAsiaTheme="minorEastAsia"/>
          <w:sz w:val="24"/>
          <w:szCs w:val="24"/>
        </w:rPr>
        <w:t>ешени</w:t>
      </w:r>
      <w:r w:rsidR="002E6734">
        <w:rPr>
          <w:rFonts w:eastAsiaTheme="minorEastAsia"/>
          <w:sz w:val="24"/>
          <w:szCs w:val="24"/>
        </w:rPr>
        <w:t>я</w:t>
      </w:r>
      <w:r w:rsidR="004919FE" w:rsidRPr="009706C2">
        <w:rPr>
          <w:rFonts w:eastAsiaTheme="minorEastAsia"/>
          <w:sz w:val="24"/>
          <w:szCs w:val="24"/>
        </w:rPr>
        <w:t xml:space="preserve"> о предоставлении муниципальной услуги либо </w:t>
      </w:r>
      <w:r w:rsidR="00EC0F85">
        <w:rPr>
          <w:rFonts w:eastAsiaTheme="minorEastAsia"/>
          <w:sz w:val="24"/>
          <w:szCs w:val="24"/>
        </w:rPr>
        <w:t>решени</w:t>
      </w:r>
      <w:r w:rsidR="002E6734">
        <w:rPr>
          <w:rFonts w:eastAsiaTheme="minorEastAsia"/>
          <w:sz w:val="24"/>
          <w:szCs w:val="24"/>
        </w:rPr>
        <w:t>я</w:t>
      </w:r>
      <w:r w:rsidR="00EC0F85">
        <w:rPr>
          <w:rFonts w:eastAsiaTheme="minorEastAsia"/>
          <w:sz w:val="24"/>
          <w:szCs w:val="24"/>
        </w:rPr>
        <w:t xml:space="preserve">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по выбору заявителя </w:t>
      </w:r>
      <w:r w:rsidR="002E6734">
        <w:rPr>
          <w:rFonts w:eastAsiaTheme="minorEastAsia"/>
          <w:sz w:val="24"/>
          <w:szCs w:val="24"/>
        </w:rPr>
        <w:t xml:space="preserve">(представителя) </w:t>
      </w:r>
      <w:r w:rsidR="004919FE" w:rsidRPr="004919FE">
        <w:rPr>
          <w:rFonts w:eastAsiaTheme="minorEastAsia"/>
          <w:sz w:val="24"/>
          <w:szCs w:val="24"/>
        </w:rPr>
        <w:t xml:space="preserve">независимо от его места жительства или места пребывания </w:t>
      </w:r>
      <w:r w:rsidR="004919FE">
        <w:rPr>
          <w:rFonts w:eastAsiaTheme="minorEastAsia"/>
          <w:sz w:val="24"/>
          <w:szCs w:val="24"/>
        </w:rPr>
        <w:t xml:space="preserve">не </w:t>
      </w:r>
      <w:r w:rsidR="002E6734">
        <w:rPr>
          <w:rFonts w:eastAsiaTheme="minorEastAsia"/>
          <w:sz w:val="24"/>
          <w:szCs w:val="24"/>
        </w:rPr>
        <w:t>предусмотрена</w:t>
      </w:r>
      <w:r w:rsidR="004919FE">
        <w:rPr>
          <w:rFonts w:eastAsiaTheme="minorEastAsia"/>
          <w:sz w:val="24"/>
          <w:szCs w:val="24"/>
        </w:rPr>
        <w:t>.</w:t>
      </w:r>
    </w:p>
    <w:p w:rsidR="009706C2" w:rsidRPr="009706C2" w:rsidRDefault="009706C2" w:rsidP="009706C2">
      <w:pPr>
        <w:widowControl w:val="0"/>
        <w:autoSpaceDE w:val="0"/>
        <w:autoSpaceDN w:val="0"/>
        <w:adjustRightInd w:val="0"/>
        <w:ind w:firstLine="709"/>
        <w:jc w:val="both"/>
        <w:outlineLvl w:val="1"/>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EB10C9" w:rsidRDefault="001F24F0" w:rsidP="00EC6480">
      <w:pPr>
        <w:ind w:firstLine="567"/>
        <w:jc w:val="both"/>
        <w:rPr>
          <w:sz w:val="24"/>
          <w:szCs w:val="24"/>
          <w:shd w:val="clear" w:color="auto" w:fill="FFFFFF"/>
        </w:rPr>
      </w:pPr>
      <w:r>
        <w:rPr>
          <w:sz w:val="24"/>
          <w:szCs w:val="24"/>
          <w:shd w:val="clear" w:color="auto" w:fill="FFFFFF"/>
        </w:rPr>
        <w:t>3.</w:t>
      </w:r>
      <w:r w:rsidR="002D4937">
        <w:rPr>
          <w:sz w:val="24"/>
          <w:szCs w:val="24"/>
          <w:shd w:val="clear" w:color="auto" w:fill="FFFFFF"/>
        </w:rPr>
        <w:t>7</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EB10C9">
        <w:rPr>
          <w:sz w:val="24"/>
          <w:szCs w:val="24"/>
          <w:shd w:val="clear" w:color="auto" w:fill="FFFFFF"/>
        </w:rPr>
        <w:t xml:space="preserve">Органом </w:t>
      </w:r>
      <w:r w:rsidR="00EC6480" w:rsidRPr="00FD7F0A">
        <w:rPr>
          <w:sz w:val="24"/>
          <w:szCs w:val="24"/>
          <w:shd w:val="clear" w:color="auto" w:fill="FFFFFF"/>
        </w:rPr>
        <w:t xml:space="preserve">об изменении статуса рассмотрения запроса заявителя </w:t>
      </w:r>
      <w:r w:rsidR="006963EC">
        <w:rPr>
          <w:sz w:val="24"/>
          <w:szCs w:val="24"/>
          <w:shd w:val="clear" w:color="auto" w:fill="FFFFFF"/>
        </w:rPr>
        <w:t>(представителя</w:t>
      </w:r>
      <w:r w:rsidR="007F6102">
        <w:rPr>
          <w:sz w:val="24"/>
          <w:szCs w:val="24"/>
          <w:shd w:val="clear" w:color="auto" w:fill="FFFFFF"/>
        </w:rPr>
        <w:t xml:space="preserve"> заявителя</w:t>
      </w:r>
      <w:r w:rsidR="006963EC">
        <w:rPr>
          <w:sz w:val="24"/>
          <w:szCs w:val="24"/>
          <w:shd w:val="clear" w:color="auto" w:fill="FFFFFF"/>
        </w:rPr>
        <w:t xml:space="preserve">) </w:t>
      </w:r>
      <w:r w:rsidR="00EC6480" w:rsidRPr="00FD7F0A">
        <w:rPr>
          <w:sz w:val="24"/>
          <w:szCs w:val="24"/>
          <w:shd w:val="clear" w:color="auto" w:fill="FFFFFF"/>
        </w:rPr>
        <w:t xml:space="preserve">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EB10C9">
        <w:rPr>
          <w:sz w:val="24"/>
          <w:szCs w:val="24"/>
          <w:shd w:val="clear" w:color="auto" w:fill="FFFFFF"/>
        </w:rPr>
        <w:t xml:space="preserve">может </w:t>
      </w:r>
      <w:r w:rsidR="00EC0F85">
        <w:rPr>
          <w:sz w:val="24"/>
          <w:szCs w:val="24"/>
          <w:shd w:val="clear" w:color="auto" w:fill="FFFFFF"/>
        </w:rPr>
        <w:t>осуществлят</w:t>
      </w:r>
      <w:r w:rsidR="00EB10C9">
        <w:rPr>
          <w:sz w:val="24"/>
          <w:szCs w:val="24"/>
          <w:shd w:val="clear" w:color="auto" w:fill="FFFFFF"/>
        </w:rPr>
        <w:t>ь</w:t>
      </w:r>
      <w:r w:rsidR="00EC0F85">
        <w:rPr>
          <w:sz w:val="24"/>
          <w:szCs w:val="24"/>
          <w:shd w:val="clear" w:color="auto" w:fill="FFFFFF"/>
        </w:rPr>
        <w:t>ся</w:t>
      </w:r>
      <w:r w:rsid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Pr>
          <w:sz w:val="24"/>
          <w:szCs w:val="24"/>
          <w:shd w:val="clear" w:color="auto" w:fill="FFFFFF"/>
        </w:rPr>
        <w:t>1) при обращении</w:t>
      </w:r>
      <w:r w:rsidRPr="00EB10C9">
        <w:rPr>
          <w:sz w:val="24"/>
          <w:szCs w:val="24"/>
          <w:shd w:val="clear" w:color="auto" w:fill="FFFFFF"/>
        </w:rPr>
        <w:t xml:space="preserve"> заявителя</w:t>
      </w:r>
      <w:r>
        <w:rPr>
          <w:sz w:val="24"/>
          <w:szCs w:val="24"/>
          <w:shd w:val="clear" w:color="auto" w:fill="FFFFFF"/>
        </w:rPr>
        <w:t xml:space="preserve"> (представителя</w:t>
      </w:r>
      <w:r w:rsidR="007F6102">
        <w:rPr>
          <w:sz w:val="24"/>
          <w:szCs w:val="24"/>
          <w:shd w:val="clear" w:color="auto" w:fill="FFFFFF"/>
        </w:rPr>
        <w:t xml:space="preserve"> заявителя</w:t>
      </w:r>
      <w:r>
        <w:rPr>
          <w:sz w:val="24"/>
          <w:szCs w:val="24"/>
          <w:shd w:val="clear" w:color="auto" w:fill="FFFFFF"/>
        </w:rPr>
        <w:t>) в Орган</w:t>
      </w:r>
      <w:r w:rsidRP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sidRPr="00EB10C9">
        <w:rPr>
          <w:sz w:val="24"/>
          <w:szCs w:val="24"/>
          <w:shd w:val="clear" w:color="auto" w:fill="FFFFFF"/>
        </w:rPr>
        <w:t>2)</w:t>
      </w:r>
      <w:r>
        <w:rPr>
          <w:sz w:val="24"/>
          <w:szCs w:val="24"/>
          <w:shd w:val="clear" w:color="auto" w:fill="FFFFFF"/>
        </w:rPr>
        <w:t xml:space="preserve"> </w:t>
      </w:r>
      <w:r w:rsidRPr="00EB10C9">
        <w:rPr>
          <w:sz w:val="24"/>
          <w:szCs w:val="24"/>
          <w:shd w:val="clear" w:color="auto" w:fill="FFFFFF"/>
        </w:rPr>
        <w:t>по телефону</w:t>
      </w:r>
      <w:r>
        <w:rPr>
          <w:sz w:val="24"/>
          <w:szCs w:val="24"/>
          <w:shd w:val="clear" w:color="auto" w:fill="FFFFFF"/>
        </w:rPr>
        <w:t>, указанному в запросе</w:t>
      </w:r>
      <w:r w:rsidRPr="00EB10C9">
        <w:rPr>
          <w:sz w:val="24"/>
          <w:szCs w:val="24"/>
          <w:shd w:val="clear" w:color="auto" w:fill="FFFFFF"/>
        </w:rPr>
        <w:t>;</w:t>
      </w:r>
    </w:p>
    <w:p w:rsidR="00662950" w:rsidRDefault="00EB10C9" w:rsidP="00EB10C9">
      <w:pPr>
        <w:ind w:firstLine="567"/>
        <w:jc w:val="both"/>
        <w:rPr>
          <w:sz w:val="24"/>
          <w:szCs w:val="24"/>
          <w:shd w:val="clear" w:color="auto" w:fill="FFFFFF"/>
        </w:rPr>
      </w:pPr>
      <w:r w:rsidRPr="00EB10C9">
        <w:rPr>
          <w:sz w:val="24"/>
          <w:szCs w:val="24"/>
          <w:shd w:val="clear" w:color="auto" w:fill="FFFFFF"/>
        </w:rPr>
        <w:t>3)</w:t>
      </w:r>
      <w:r>
        <w:rPr>
          <w:sz w:val="24"/>
          <w:szCs w:val="24"/>
          <w:shd w:val="clear" w:color="auto" w:fill="FFFFFF"/>
        </w:rPr>
        <w:t xml:space="preserve"> </w:t>
      </w:r>
      <w:r w:rsidRPr="00EB10C9">
        <w:rPr>
          <w:sz w:val="24"/>
          <w:szCs w:val="24"/>
          <w:shd w:val="clear" w:color="auto" w:fill="FFFFFF"/>
        </w:rPr>
        <w:t>по электронной почте</w:t>
      </w:r>
      <w:r>
        <w:rPr>
          <w:sz w:val="24"/>
          <w:szCs w:val="24"/>
          <w:shd w:val="clear" w:color="auto" w:fill="FFFFFF"/>
        </w:rPr>
        <w:t>, в случае указания его адреса в запросе</w:t>
      </w:r>
      <w:r w:rsidR="00662950">
        <w:rPr>
          <w:sz w:val="24"/>
          <w:szCs w:val="24"/>
          <w:shd w:val="clear" w:color="auto" w:fill="FFFFFF"/>
        </w:rPr>
        <w:t>;</w:t>
      </w:r>
    </w:p>
    <w:p w:rsidR="00EC6480" w:rsidRPr="00EC6480" w:rsidRDefault="00662950" w:rsidP="00FA4485">
      <w:pPr>
        <w:ind w:firstLine="567"/>
        <w:jc w:val="both"/>
        <w:rPr>
          <w:rFonts w:eastAsiaTheme="minorEastAsia"/>
          <w:b/>
          <w:sz w:val="24"/>
          <w:szCs w:val="24"/>
        </w:rPr>
      </w:pPr>
      <w:r>
        <w:rPr>
          <w:sz w:val="24"/>
          <w:szCs w:val="24"/>
          <w:shd w:val="clear" w:color="auto" w:fill="FFFFFF"/>
        </w:rPr>
        <w:t xml:space="preserve">4) </w:t>
      </w:r>
      <w:r w:rsidR="00FA4485">
        <w:rPr>
          <w:sz w:val="24"/>
          <w:szCs w:val="24"/>
          <w:shd w:val="clear" w:color="auto" w:fill="FFFFFF"/>
        </w:rPr>
        <w:t>п</w:t>
      </w:r>
      <w:r w:rsidR="00FA4485" w:rsidRPr="0064325C">
        <w:rPr>
          <w:sz w:val="24"/>
          <w:szCs w:val="24"/>
        </w:rPr>
        <w:t>ри участи</w:t>
      </w:r>
      <w:r w:rsidR="00FA4485">
        <w:rPr>
          <w:sz w:val="24"/>
          <w:szCs w:val="24"/>
        </w:rPr>
        <w:t>и</w:t>
      </w:r>
      <w:r w:rsidR="00FA4485" w:rsidRPr="0064325C">
        <w:rPr>
          <w:sz w:val="24"/>
          <w:szCs w:val="24"/>
        </w:rPr>
        <w:t xml:space="preserve"> в конкурсе (аукционе) </w:t>
      </w:r>
      <w:r w:rsidR="00FA4485">
        <w:rPr>
          <w:sz w:val="24"/>
          <w:szCs w:val="24"/>
        </w:rPr>
        <w:t>на</w:t>
      </w:r>
      <w:r w:rsidR="00FA4485" w:rsidRPr="0064325C">
        <w:rPr>
          <w:sz w:val="24"/>
          <w:szCs w:val="24"/>
        </w:rPr>
        <w:t xml:space="preserve"> электронной площадк</w:t>
      </w:r>
      <w:r w:rsidR="00FA4485">
        <w:rPr>
          <w:sz w:val="24"/>
          <w:szCs w:val="24"/>
        </w:rPr>
        <w:t>е</w:t>
      </w:r>
      <w:r w:rsidR="00FA4485" w:rsidRPr="0064325C">
        <w:rPr>
          <w:sz w:val="24"/>
          <w:szCs w:val="24"/>
        </w:rPr>
        <w:t xml:space="preserve"> </w:t>
      </w:r>
      <w:r w:rsidR="00FA4485">
        <w:rPr>
          <w:sz w:val="24"/>
          <w:szCs w:val="24"/>
        </w:rPr>
        <w:t>через официальный сайт.</w:t>
      </w: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9C03AC" w:rsidRPr="00EC6480" w:rsidRDefault="003266F6" w:rsidP="003266F6">
      <w:pPr>
        <w:keepNext/>
        <w:keepLines/>
        <w:tabs>
          <w:tab w:val="left" w:pos="4634"/>
        </w:tabs>
        <w:jc w:val="right"/>
        <w:outlineLvl w:val="2"/>
        <w:rPr>
          <w:rFonts w:eastAsia="SimSun"/>
          <w:szCs w:val="24"/>
          <w:lang w:eastAsia="zh-CN"/>
        </w:rPr>
      </w:pPr>
      <w:r>
        <w:t xml:space="preserve">в </w:t>
      </w:r>
      <w:r w:rsidR="00857BBC">
        <w:t>доверительное управление</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4869"/>
        <w:gridCol w:w="4843"/>
      </w:tblGrid>
      <w:tr w:rsidR="009C03AC" w:rsidTr="00676E7D">
        <w:tc>
          <w:tcPr>
            <w:tcW w:w="4869" w:type="dxa"/>
          </w:tcPr>
          <w:p w:rsidR="009C03AC" w:rsidRDefault="009C03AC" w:rsidP="00E976BC">
            <w:pPr>
              <w:pStyle w:val="formattext"/>
              <w:spacing w:before="0" w:beforeAutospacing="0" w:after="0" w:afterAutospacing="0"/>
              <w:jc w:val="center"/>
              <w:textAlignment w:val="baseline"/>
            </w:pPr>
            <w:r>
              <w:t>Полное наименование</w:t>
            </w:r>
          </w:p>
        </w:tc>
        <w:tc>
          <w:tcPr>
            <w:tcW w:w="4843" w:type="dxa"/>
          </w:tcPr>
          <w:p w:rsidR="009C03AC" w:rsidRDefault="009C03AC" w:rsidP="00E976BC">
            <w:pPr>
              <w:pStyle w:val="formattext"/>
              <w:spacing w:before="0" w:beforeAutospacing="0" w:after="0" w:afterAutospacing="0"/>
              <w:jc w:val="center"/>
              <w:textAlignment w:val="baseline"/>
            </w:pPr>
            <w:r>
              <w:t>Сокращенное наименование</w:t>
            </w:r>
          </w:p>
        </w:tc>
      </w:tr>
      <w:tr w:rsidR="009C03AC" w:rsidTr="00676E7D">
        <w:tc>
          <w:tcPr>
            <w:tcW w:w="4869" w:type="dxa"/>
          </w:tcPr>
          <w:p w:rsidR="009C03AC" w:rsidRPr="00E138C9" w:rsidRDefault="009C03AC" w:rsidP="00926D7C">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4843" w:type="dxa"/>
          </w:tcPr>
          <w:p w:rsidR="009C03AC" w:rsidRPr="0059103B" w:rsidRDefault="009C03AC" w:rsidP="00E976BC">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7F6102" w:rsidTr="00676E7D">
        <w:tc>
          <w:tcPr>
            <w:tcW w:w="4869" w:type="dxa"/>
          </w:tcPr>
          <w:p w:rsidR="007F6102" w:rsidRDefault="007F6102" w:rsidP="007F6102">
            <w:pPr>
              <w:pStyle w:val="formattext"/>
              <w:spacing w:before="0" w:beforeAutospacing="0" w:after="0" w:afterAutospacing="0"/>
              <w:jc w:val="center"/>
              <w:textAlignment w:val="baseline"/>
              <w:rPr>
                <w:rFonts w:eastAsia="Calibri"/>
              </w:rPr>
            </w:pPr>
            <w:r w:rsidRPr="00D860A3">
              <w:rPr>
                <w:rFonts w:eastAsiaTheme="minorEastAsia"/>
              </w:rPr>
              <w:t>Федеральная государственная информационная система «Единый портал государственных и муниципальных услуг (функций)»</w:t>
            </w:r>
            <w:r>
              <w:rPr>
                <w:rFonts w:eastAsiaTheme="minorEastAsia"/>
              </w:rPr>
              <w:t xml:space="preserve"> </w:t>
            </w:r>
          </w:p>
        </w:tc>
        <w:tc>
          <w:tcPr>
            <w:tcW w:w="4843" w:type="dxa"/>
          </w:tcPr>
          <w:p w:rsidR="007F6102" w:rsidRDefault="007F6102" w:rsidP="007F6102">
            <w:pPr>
              <w:pStyle w:val="formattext"/>
              <w:spacing w:before="0" w:beforeAutospacing="0" w:after="0" w:afterAutospacing="0"/>
              <w:jc w:val="center"/>
              <w:textAlignment w:val="baseline"/>
            </w:pPr>
            <w:r>
              <w:rPr>
                <w:rFonts w:eastAsiaTheme="minorEastAsia"/>
              </w:rPr>
              <w:t>Единый</w:t>
            </w:r>
            <w:r w:rsidRPr="00A06741">
              <w:rPr>
                <w:rFonts w:eastAsiaTheme="minorEastAsia"/>
              </w:rPr>
              <w:t xml:space="preserve"> портал государственных и муниципальных услуг</w:t>
            </w:r>
            <w:r>
              <w:rPr>
                <w:rFonts w:eastAsiaTheme="minorEastAsia"/>
              </w:rPr>
              <w:t xml:space="preserve"> </w:t>
            </w:r>
            <w:r w:rsidRPr="009706C2">
              <w:rPr>
                <w:rFonts w:eastAsia="Calibri"/>
              </w:rPr>
              <w:t>(функций)</w:t>
            </w:r>
          </w:p>
        </w:tc>
      </w:tr>
      <w:tr w:rsidR="00E976BC" w:rsidTr="00676E7D">
        <w:tc>
          <w:tcPr>
            <w:tcW w:w="4869" w:type="dxa"/>
          </w:tcPr>
          <w:p w:rsidR="00E976BC" w:rsidRDefault="00E976BC" w:rsidP="00926D7C">
            <w:pPr>
              <w:shd w:val="clear" w:color="auto" w:fill="FFFFFF"/>
              <w:jc w:val="center"/>
              <w:rPr>
                <w:sz w:val="24"/>
                <w:szCs w:val="24"/>
              </w:rPr>
            </w:pPr>
            <w:r w:rsidRPr="00E976BC">
              <w:rPr>
                <w:sz w:val="24"/>
                <w:szCs w:val="24"/>
              </w:rPr>
              <w:t>Российск</w:t>
            </w:r>
            <w:r>
              <w:rPr>
                <w:sz w:val="24"/>
                <w:szCs w:val="24"/>
              </w:rPr>
              <w:t>ая</w:t>
            </w:r>
            <w:r w:rsidRPr="00E976BC">
              <w:rPr>
                <w:sz w:val="24"/>
                <w:szCs w:val="24"/>
              </w:rPr>
              <w:t xml:space="preserve"> Федераци</w:t>
            </w:r>
            <w:r>
              <w:rPr>
                <w:sz w:val="24"/>
                <w:szCs w:val="24"/>
              </w:rPr>
              <w:t>я</w:t>
            </w:r>
          </w:p>
        </w:tc>
        <w:tc>
          <w:tcPr>
            <w:tcW w:w="4843" w:type="dxa"/>
          </w:tcPr>
          <w:p w:rsidR="00E976BC" w:rsidRDefault="00E976BC"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РФ</w:t>
            </w:r>
          </w:p>
        </w:tc>
      </w:tr>
      <w:tr w:rsidR="004413EE" w:rsidTr="00676E7D">
        <w:tc>
          <w:tcPr>
            <w:tcW w:w="4869" w:type="dxa"/>
          </w:tcPr>
          <w:p w:rsidR="004413EE" w:rsidRPr="00E976BC" w:rsidRDefault="004413EE" w:rsidP="00926D7C">
            <w:pPr>
              <w:shd w:val="clear" w:color="auto" w:fill="FFFFFF"/>
              <w:jc w:val="center"/>
              <w:rPr>
                <w:sz w:val="24"/>
                <w:szCs w:val="24"/>
              </w:rPr>
            </w:pPr>
            <w:r>
              <w:rPr>
                <w:sz w:val="24"/>
                <w:szCs w:val="24"/>
              </w:rPr>
              <w:t>Республика Коми</w:t>
            </w:r>
          </w:p>
        </w:tc>
        <w:tc>
          <w:tcPr>
            <w:tcW w:w="4843" w:type="dxa"/>
          </w:tcPr>
          <w:p w:rsidR="004413EE" w:rsidRDefault="004413EE"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РК</w:t>
            </w:r>
          </w:p>
        </w:tc>
      </w:tr>
      <w:tr w:rsidR="008D02D3" w:rsidTr="00676E7D">
        <w:tc>
          <w:tcPr>
            <w:tcW w:w="4869" w:type="dxa"/>
          </w:tcPr>
          <w:p w:rsidR="008D02D3" w:rsidRPr="008D02D3" w:rsidRDefault="008D02D3" w:rsidP="00926D7C">
            <w:pPr>
              <w:autoSpaceDE w:val="0"/>
              <w:autoSpaceDN w:val="0"/>
              <w:adjustRightInd w:val="0"/>
              <w:jc w:val="center"/>
              <w:rPr>
                <w:sz w:val="24"/>
                <w:szCs w:val="24"/>
              </w:rPr>
            </w:pPr>
            <w:r w:rsidRPr="00E525B6">
              <w:rPr>
                <w:rFonts w:eastAsiaTheme="minorHAnsi"/>
                <w:sz w:val="24"/>
                <w:szCs w:val="24"/>
                <w:lang w:eastAsia="en-US"/>
              </w:rPr>
              <w:t>Федеральная налоговая служба</w:t>
            </w:r>
          </w:p>
        </w:tc>
        <w:tc>
          <w:tcPr>
            <w:tcW w:w="4843" w:type="dxa"/>
          </w:tcPr>
          <w:p w:rsidR="008D02D3" w:rsidRPr="008D02D3" w:rsidRDefault="008D02D3" w:rsidP="00E976BC">
            <w:pPr>
              <w:pStyle w:val="formattext"/>
              <w:spacing w:before="0" w:beforeAutospacing="0" w:after="0" w:afterAutospacing="0"/>
              <w:jc w:val="center"/>
              <w:textAlignment w:val="baseline"/>
            </w:pPr>
            <w:r w:rsidRPr="00E525B6">
              <w:rPr>
                <w:rFonts w:eastAsiaTheme="minorHAnsi"/>
                <w:lang w:eastAsia="en-US"/>
              </w:rPr>
              <w:t>ФНС России</w:t>
            </w:r>
          </w:p>
        </w:tc>
      </w:tr>
      <w:tr w:rsidR="00B43CA7" w:rsidTr="00676E7D">
        <w:tc>
          <w:tcPr>
            <w:tcW w:w="4869" w:type="dxa"/>
          </w:tcPr>
          <w:p w:rsidR="00B43CA7" w:rsidRPr="00E525B6" w:rsidRDefault="00F13F64" w:rsidP="00926D7C">
            <w:pPr>
              <w:autoSpaceDE w:val="0"/>
              <w:autoSpaceDN w:val="0"/>
              <w:adjustRightInd w:val="0"/>
              <w:jc w:val="center"/>
              <w:rPr>
                <w:rFonts w:eastAsiaTheme="minorHAnsi"/>
                <w:sz w:val="24"/>
                <w:szCs w:val="24"/>
                <w:lang w:eastAsia="en-US"/>
              </w:rPr>
            </w:pPr>
            <w:r>
              <w:rPr>
                <w:rFonts w:eastAsia="Calibri"/>
                <w:sz w:val="24"/>
                <w:szCs w:val="24"/>
              </w:rPr>
              <w:t>К</w:t>
            </w:r>
            <w:r w:rsidRPr="0062376D">
              <w:rPr>
                <w:rFonts w:eastAsia="Calibri"/>
                <w:sz w:val="24"/>
                <w:szCs w:val="24"/>
              </w:rPr>
              <w:t>оммерческая организация, за исключением унитарного предприятия</w:t>
            </w:r>
          </w:p>
        </w:tc>
        <w:tc>
          <w:tcPr>
            <w:tcW w:w="4843" w:type="dxa"/>
          </w:tcPr>
          <w:p w:rsidR="00B43CA7" w:rsidRPr="00E525B6"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ЮЛ</w:t>
            </w:r>
          </w:p>
        </w:tc>
      </w:tr>
      <w:tr w:rsidR="00B43CA7" w:rsidTr="00676E7D">
        <w:tc>
          <w:tcPr>
            <w:tcW w:w="4869" w:type="dxa"/>
          </w:tcPr>
          <w:p w:rsidR="00B43CA7"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Индивидуальный предприниматель</w:t>
            </w:r>
          </w:p>
        </w:tc>
        <w:tc>
          <w:tcPr>
            <w:tcW w:w="4843" w:type="dxa"/>
          </w:tcPr>
          <w:p w:rsidR="00B43CA7"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ИП</w:t>
            </w:r>
          </w:p>
        </w:tc>
      </w:tr>
      <w:tr w:rsidR="006A6CB8" w:rsidTr="00676E7D">
        <w:tc>
          <w:tcPr>
            <w:tcW w:w="4869" w:type="dxa"/>
          </w:tcPr>
          <w:p w:rsidR="006A6CB8" w:rsidRDefault="006A6CB8" w:rsidP="00926D7C">
            <w:pPr>
              <w:autoSpaceDE w:val="0"/>
              <w:autoSpaceDN w:val="0"/>
              <w:adjustRightInd w:val="0"/>
              <w:jc w:val="center"/>
              <w:rPr>
                <w:rFonts w:eastAsiaTheme="minorHAnsi"/>
                <w:sz w:val="24"/>
                <w:szCs w:val="24"/>
                <w:lang w:eastAsia="en-US"/>
              </w:rPr>
            </w:pPr>
            <w:r>
              <w:rPr>
                <w:sz w:val="24"/>
                <w:szCs w:val="24"/>
              </w:rPr>
              <w:t>И</w:t>
            </w:r>
            <w:r w:rsidRPr="0064325C">
              <w:rPr>
                <w:sz w:val="24"/>
                <w:szCs w:val="24"/>
              </w:rPr>
              <w:t>дентификационный номер налогоплательщика</w:t>
            </w:r>
          </w:p>
        </w:tc>
        <w:tc>
          <w:tcPr>
            <w:tcW w:w="4843" w:type="dxa"/>
          </w:tcPr>
          <w:p w:rsidR="006A6CB8" w:rsidRDefault="006A6CB8"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ИНН</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A27D33" w:rsidRDefault="00A27D33" w:rsidP="00505D3E">
      <w:pPr>
        <w:autoSpaceDE w:val="0"/>
        <w:autoSpaceDN w:val="0"/>
        <w:adjustRightInd w:val="0"/>
        <w:outlineLvl w:val="0"/>
        <w:rPr>
          <w:rFonts w:eastAsia="Calibri"/>
        </w:rPr>
        <w:sectPr w:rsidR="00A27D33" w:rsidSect="00C12A6F">
          <w:pgSz w:w="11906" w:h="16838" w:code="9"/>
          <w:pgMar w:top="567" w:right="709" w:bottom="709" w:left="1701" w:header="709" w:footer="709" w:gutter="0"/>
          <w:cols w:space="708"/>
          <w:docGrid w:linePitch="360"/>
        </w:sectPr>
      </w:pPr>
    </w:p>
    <w:p w:rsidR="00826C27" w:rsidRPr="00CC5F2C" w:rsidRDefault="00826C27" w:rsidP="00505D3E">
      <w:pPr>
        <w:autoSpaceDE w:val="0"/>
        <w:autoSpaceDN w:val="0"/>
        <w:adjustRightInd w:val="0"/>
        <w:jc w:val="right"/>
        <w:outlineLvl w:val="0"/>
        <w:rPr>
          <w:rFonts w:eastAsia="Calibri"/>
        </w:rPr>
      </w:pPr>
      <w:r w:rsidRPr="00EC6480">
        <w:rPr>
          <w:rFonts w:eastAsia="Calibri"/>
        </w:rPr>
        <w:lastRenderedPageBreak/>
        <w:t xml:space="preserve">Приложение </w:t>
      </w:r>
      <w:r w:rsidRPr="00CC5F2C">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826C27"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Pr="00EC6480" w:rsidRDefault="003266F6" w:rsidP="003266F6">
      <w:pPr>
        <w:keepNext/>
        <w:keepLines/>
        <w:tabs>
          <w:tab w:val="left" w:pos="4634"/>
        </w:tabs>
        <w:jc w:val="right"/>
        <w:outlineLvl w:val="2"/>
        <w:rPr>
          <w:rFonts w:eastAsia="SimSun"/>
          <w:szCs w:val="24"/>
          <w:lang w:eastAsia="zh-CN"/>
        </w:rPr>
      </w:pPr>
      <w:r>
        <w:t xml:space="preserve">в </w:t>
      </w:r>
      <w:r w:rsidR="00857BBC">
        <w:t>доверительное управление</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505D3E"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A27D33" w:rsidRDefault="00826C27" w:rsidP="00826C27">
      <w:pPr>
        <w:autoSpaceDE w:val="0"/>
        <w:autoSpaceDN w:val="0"/>
        <w:adjustRightInd w:val="0"/>
        <w:ind w:firstLine="709"/>
        <w:jc w:val="center"/>
        <w:outlineLvl w:val="0"/>
        <w:rPr>
          <w:rFonts w:eastAsia="Calibri"/>
          <w:sz w:val="24"/>
          <w:szCs w:val="24"/>
        </w:rPr>
      </w:pPr>
      <w:proofErr w:type="gramStart"/>
      <w:r w:rsidRPr="00FE4636">
        <w:rPr>
          <w:rFonts w:eastAsia="Calibri"/>
          <w:sz w:val="24"/>
          <w:szCs w:val="24"/>
        </w:rPr>
        <w:t>необходимых</w:t>
      </w:r>
      <w:proofErr w:type="gramEnd"/>
      <w:r w:rsidRPr="00FE4636">
        <w:rPr>
          <w:rFonts w:eastAsia="Calibri"/>
          <w:sz w:val="24"/>
          <w:szCs w:val="24"/>
        </w:rPr>
        <w:t xml:space="preserve"> для предоставления муниципальной услуги</w:t>
      </w:r>
    </w:p>
    <w:p w:rsidR="00A27D33" w:rsidRDefault="00A27D33" w:rsidP="00826C27">
      <w:pPr>
        <w:autoSpaceDE w:val="0"/>
        <w:autoSpaceDN w:val="0"/>
        <w:adjustRightInd w:val="0"/>
        <w:ind w:firstLine="709"/>
        <w:jc w:val="center"/>
        <w:outlineLvl w:val="0"/>
        <w:rPr>
          <w:rFonts w:eastAsia="Calibri"/>
          <w:sz w:val="24"/>
          <w:szCs w:val="24"/>
        </w:rPr>
      </w:pPr>
    </w:p>
    <w:tbl>
      <w:tblPr>
        <w:tblStyle w:val="af"/>
        <w:tblW w:w="9785" w:type="dxa"/>
        <w:tblInd w:w="959" w:type="dxa"/>
        <w:tblLayout w:type="fixed"/>
        <w:tblLook w:val="04A0" w:firstRow="1" w:lastRow="0" w:firstColumn="1" w:lastColumn="0" w:noHBand="0" w:noVBand="1"/>
      </w:tblPr>
      <w:tblGrid>
        <w:gridCol w:w="709"/>
        <w:gridCol w:w="1275"/>
        <w:gridCol w:w="4253"/>
        <w:gridCol w:w="3548"/>
      </w:tblGrid>
      <w:tr w:rsidR="00DC51A2" w:rsidTr="008F16F6">
        <w:tc>
          <w:tcPr>
            <w:tcW w:w="709" w:type="dxa"/>
            <w:vMerge w:val="restart"/>
          </w:tcPr>
          <w:p w:rsidR="00DC51A2" w:rsidRPr="00496784" w:rsidRDefault="00DC51A2" w:rsidP="00A27D33">
            <w:pPr>
              <w:autoSpaceDE w:val="0"/>
              <w:autoSpaceDN w:val="0"/>
              <w:adjustRightInd w:val="0"/>
              <w:jc w:val="center"/>
              <w:outlineLvl w:val="0"/>
              <w:rPr>
                <w:rFonts w:eastAsia="Calibri"/>
                <w:sz w:val="24"/>
                <w:szCs w:val="24"/>
              </w:rPr>
            </w:pPr>
            <w:r>
              <w:rPr>
                <w:rFonts w:eastAsia="Calibri"/>
                <w:sz w:val="24"/>
                <w:szCs w:val="24"/>
              </w:rPr>
              <w:t>№ строки</w:t>
            </w:r>
          </w:p>
        </w:tc>
        <w:tc>
          <w:tcPr>
            <w:tcW w:w="1275" w:type="dxa"/>
            <w:vMerge w:val="restart"/>
          </w:tcPr>
          <w:p w:rsidR="00DC51A2" w:rsidRDefault="00DC51A2" w:rsidP="00A27D33">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7801" w:type="dxa"/>
            <w:gridSpan w:val="2"/>
          </w:tcPr>
          <w:p w:rsidR="00DC51A2" w:rsidRPr="00496784" w:rsidRDefault="00DC51A2" w:rsidP="00A27D33">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DC51A2" w:rsidTr="008F16F6">
        <w:tc>
          <w:tcPr>
            <w:tcW w:w="709" w:type="dxa"/>
            <w:vMerge/>
          </w:tcPr>
          <w:p w:rsidR="00DC51A2" w:rsidRDefault="00DC51A2" w:rsidP="00A27D33">
            <w:pPr>
              <w:autoSpaceDE w:val="0"/>
              <w:autoSpaceDN w:val="0"/>
              <w:adjustRightInd w:val="0"/>
              <w:jc w:val="center"/>
              <w:outlineLvl w:val="0"/>
              <w:rPr>
                <w:rFonts w:eastAsia="Calibri"/>
                <w:sz w:val="24"/>
                <w:szCs w:val="24"/>
              </w:rPr>
            </w:pPr>
          </w:p>
        </w:tc>
        <w:tc>
          <w:tcPr>
            <w:tcW w:w="1275" w:type="dxa"/>
            <w:vMerge/>
          </w:tcPr>
          <w:p w:rsidR="00DC51A2" w:rsidRDefault="00DC51A2" w:rsidP="00A27D33">
            <w:pPr>
              <w:autoSpaceDE w:val="0"/>
              <w:autoSpaceDN w:val="0"/>
              <w:adjustRightInd w:val="0"/>
              <w:jc w:val="center"/>
              <w:outlineLvl w:val="0"/>
              <w:rPr>
                <w:rFonts w:eastAsia="Calibri"/>
                <w:sz w:val="24"/>
                <w:szCs w:val="24"/>
              </w:rPr>
            </w:pPr>
          </w:p>
        </w:tc>
        <w:tc>
          <w:tcPr>
            <w:tcW w:w="4253" w:type="dxa"/>
          </w:tcPr>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3544" w:type="dxa"/>
          </w:tcPr>
          <w:p w:rsidR="00DC51A2" w:rsidRPr="00496784" w:rsidRDefault="00DC51A2" w:rsidP="001536B8">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DC51A2" w:rsidTr="008F16F6">
        <w:trPr>
          <w:trHeight w:val="175"/>
        </w:trPr>
        <w:tc>
          <w:tcPr>
            <w:tcW w:w="709"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1</w:t>
            </w:r>
          </w:p>
        </w:tc>
        <w:tc>
          <w:tcPr>
            <w:tcW w:w="1275"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2</w:t>
            </w:r>
          </w:p>
        </w:tc>
        <w:tc>
          <w:tcPr>
            <w:tcW w:w="4253" w:type="dxa"/>
          </w:tcPr>
          <w:p w:rsidR="00DC51A2" w:rsidRPr="00496784" w:rsidRDefault="00DC51A2" w:rsidP="00A27D33">
            <w:pPr>
              <w:autoSpaceDE w:val="0"/>
              <w:autoSpaceDN w:val="0"/>
              <w:adjustRightInd w:val="0"/>
              <w:jc w:val="center"/>
              <w:outlineLvl w:val="0"/>
              <w:rPr>
                <w:sz w:val="24"/>
                <w:szCs w:val="24"/>
              </w:rPr>
            </w:pPr>
            <w:r>
              <w:rPr>
                <w:sz w:val="24"/>
                <w:szCs w:val="24"/>
              </w:rPr>
              <w:t>3</w:t>
            </w:r>
          </w:p>
        </w:tc>
        <w:tc>
          <w:tcPr>
            <w:tcW w:w="3544" w:type="dxa"/>
          </w:tcPr>
          <w:p w:rsidR="00DC51A2" w:rsidRDefault="00DC51A2" w:rsidP="00DC51A2">
            <w:pPr>
              <w:jc w:val="center"/>
              <w:rPr>
                <w:sz w:val="24"/>
                <w:szCs w:val="24"/>
              </w:rPr>
            </w:pPr>
            <w:r>
              <w:rPr>
                <w:sz w:val="24"/>
                <w:szCs w:val="24"/>
              </w:rPr>
              <w:t>4</w:t>
            </w:r>
          </w:p>
        </w:tc>
      </w:tr>
      <w:tr w:rsidR="00DC51A2" w:rsidTr="008F16F6">
        <w:tc>
          <w:tcPr>
            <w:tcW w:w="709" w:type="dxa"/>
            <w:vMerge w:val="restart"/>
          </w:tcPr>
          <w:p w:rsidR="00DC51A2" w:rsidRPr="00FA4485" w:rsidRDefault="00DC51A2" w:rsidP="00F22F91">
            <w:pPr>
              <w:autoSpaceDE w:val="0"/>
              <w:autoSpaceDN w:val="0"/>
              <w:adjustRightInd w:val="0"/>
              <w:jc w:val="center"/>
              <w:outlineLvl w:val="0"/>
              <w:rPr>
                <w:rFonts w:eastAsia="Calibri"/>
                <w:sz w:val="24"/>
                <w:szCs w:val="24"/>
              </w:rPr>
            </w:pPr>
            <w:r>
              <w:rPr>
                <w:rFonts w:eastAsia="Calibri"/>
                <w:sz w:val="24"/>
                <w:szCs w:val="24"/>
              </w:rPr>
              <w:t>1</w:t>
            </w:r>
          </w:p>
        </w:tc>
        <w:tc>
          <w:tcPr>
            <w:tcW w:w="1275" w:type="dxa"/>
            <w:vMerge w:val="restart"/>
          </w:tcPr>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ИП,</w:t>
            </w:r>
          </w:p>
          <w:p w:rsidR="00DC51A2" w:rsidRPr="00FA4485" w:rsidRDefault="00DC51A2" w:rsidP="00A27D33">
            <w:pPr>
              <w:autoSpaceDE w:val="0"/>
              <w:autoSpaceDN w:val="0"/>
              <w:adjustRightInd w:val="0"/>
              <w:jc w:val="center"/>
              <w:outlineLvl w:val="0"/>
              <w:rPr>
                <w:rFonts w:eastAsia="Calibri"/>
                <w:sz w:val="24"/>
                <w:szCs w:val="24"/>
              </w:rPr>
            </w:pPr>
            <w:r w:rsidRPr="00FA4485">
              <w:rPr>
                <w:rFonts w:eastAsia="Calibri"/>
                <w:sz w:val="24"/>
                <w:szCs w:val="24"/>
              </w:rPr>
              <w:t>обращаются лично</w:t>
            </w: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Default="00DC51A2" w:rsidP="00A27D33">
            <w:pPr>
              <w:autoSpaceDE w:val="0"/>
              <w:autoSpaceDN w:val="0"/>
              <w:adjustRightInd w:val="0"/>
              <w:jc w:val="center"/>
              <w:outlineLvl w:val="0"/>
              <w:rPr>
                <w:rFonts w:eastAsia="Calibri"/>
                <w:sz w:val="24"/>
                <w:szCs w:val="24"/>
              </w:rPr>
            </w:pPr>
          </w:p>
        </w:tc>
        <w:tc>
          <w:tcPr>
            <w:tcW w:w="7801" w:type="dxa"/>
            <w:gridSpan w:val="2"/>
          </w:tcPr>
          <w:p w:rsidR="00DC51A2" w:rsidRDefault="00DC51A2" w:rsidP="00F67961">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8F16F6">
        <w:trPr>
          <w:trHeight w:val="1800"/>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253" w:type="dxa"/>
          </w:tcPr>
          <w:p w:rsidR="00DC51A2" w:rsidRDefault="00DC51A2" w:rsidP="00A27D33">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A27D33">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Pr="00FA4485" w:rsidRDefault="00DC51A2" w:rsidP="00F67961">
            <w:pPr>
              <w:autoSpaceDE w:val="0"/>
              <w:autoSpaceDN w:val="0"/>
              <w:adjustRightInd w:val="0"/>
              <w:jc w:val="both"/>
              <w:outlineLvl w:val="0"/>
              <w:rPr>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tc>
        <w:tc>
          <w:tcPr>
            <w:tcW w:w="3544" w:type="dxa"/>
          </w:tcPr>
          <w:p w:rsidR="00DC51A2" w:rsidRPr="00694C17" w:rsidRDefault="00DC51A2" w:rsidP="00C73E5C">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сведения из единого реестра субъектов малого и среднего предпринимательства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3)</w:t>
            </w:r>
            <w:r w:rsidRPr="00694C17">
              <w:rPr>
                <w:rFonts w:eastAsia="Calibri"/>
                <w:sz w:val="24"/>
                <w:szCs w:val="24"/>
              </w:rPr>
              <w:t xml:space="preserve">  сведения о постановке на учет в налоговом органе (для ФЛ, требуется для процедуры без проведения конкурса или аукциона);</w:t>
            </w:r>
          </w:p>
          <w:p w:rsidR="00DC51A2" w:rsidRPr="00FA4485" w:rsidRDefault="00DC51A2" w:rsidP="00B73583">
            <w:pPr>
              <w:widowControl w:val="0"/>
              <w:autoSpaceDE w:val="0"/>
              <w:autoSpaceDN w:val="0"/>
              <w:adjustRightInd w:val="0"/>
              <w:jc w:val="both"/>
              <w:rPr>
                <w:rFonts w:eastAsia="Calibri"/>
                <w:sz w:val="24"/>
                <w:szCs w:val="24"/>
              </w:rPr>
            </w:pPr>
            <w:r>
              <w:rPr>
                <w:rFonts w:eastAsia="Calibri"/>
                <w:sz w:val="24"/>
                <w:szCs w:val="24"/>
              </w:rPr>
              <w:t>4)</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8F16F6">
        <w:trPr>
          <w:trHeight w:val="563"/>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7801" w:type="dxa"/>
            <w:gridSpan w:val="2"/>
          </w:tcPr>
          <w:p w:rsidR="00DC51A2" w:rsidRDefault="00DC51A2" w:rsidP="001536B8">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8F16F6">
        <w:trPr>
          <w:trHeight w:val="1410"/>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253" w:type="dxa"/>
          </w:tcPr>
          <w:p w:rsidR="00DC51A2" w:rsidRDefault="00DC51A2" w:rsidP="00C73E5C">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r>
              <w:t xml:space="preserve"> </w:t>
            </w:r>
            <w:r w:rsidRPr="00794B8D">
              <w:rPr>
                <w:sz w:val="24"/>
                <w:szCs w:val="24"/>
              </w:rPr>
              <w:t>следующие документы и сведения:</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а) </w:t>
            </w:r>
            <w:r w:rsidRPr="0064325C">
              <w:rPr>
                <w:rFonts w:ascii="Times New Roman" w:hAnsi="Times New Roman" w:cs="Times New Roman"/>
                <w:sz w:val="24"/>
                <w:szCs w:val="24"/>
              </w:rPr>
              <w:t xml:space="preserve">надлежащим образом, заверенный перевод на русский язык документов о государственной регистрации ИП в соответствии с законодательством соответствующего государства (если заявителем является </w:t>
            </w:r>
            <w:proofErr w:type="gramStart"/>
            <w:r w:rsidRPr="0064325C">
              <w:rPr>
                <w:rFonts w:ascii="Times New Roman" w:hAnsi="Times New Roman" w:cs="Times New Roman"/>
                <w:sz w:val="24"/>
                <w:szCs w:val="24"/>
              </w:rPr>
              <w:t>иностранное</w:t>
            </w:r>
            <w:proofErr w:type="gramEnd"/>
            <w:r w:rsidRPr="0064325C">
              <w:rPr>
                <w:rFonts w:ascii="Times New Roman" w:hAnsi="Times New Roman" w:cs="Times New Roman"/>
                <w:sz w:val="24"/>
                <w:szCs w:val="24"/>
              </w:rPr>
              <w:t xml:space="preserve"> ФЛ);</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б)</w:t>
            </w:r>
            <w:r w:rsidRPr="0064325C">
              <w:rPr>
                <w:rFonts w:ascii="Times New Roman" w:hAnsi="Times New Roman" w:cs="Times New Roman"/>
                <w:sz w:val="24"/>
                <w:szCs w:val="24"/>
              </w:rPr>
              <w:t xml:space="preserve"> документы или копии документов, подтверждающие внесение задатка;</w:t>
            </w:r>
          </w:p>
          <w:p w:rsidR="00DC51A2"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64325C">
              <w:rPr>
                <w:rFonts w:ascii="Times New Roman" w:hAnsi="Times New Roman" w:cs="Times New Roman"/>
                <w:sz w:val="24"/>
                <w:szCs w:val="24"/>
              </w:rPr>
              <w:t xml:space="preserve"> предложение о цене договора, за исключением случая проведения конкурса на право заключения договора аренды в отношении </w:t>
            </w:r>
            <w:r w:rsidRPr="0064325C">
              <w:rPr>
                <w:rFonts w:ascii="Times New Roman" w:hAnsi="Times New Roman" w:cs="Times New Roman"/>
                <w:sz w:val="24"/>
                <w:szCs w:val="24"/>
              </w:rPr>
              <w:lastRenderedPageBreak/>
              <w:t>объектов теплоснабжения, водоснабжения и (или) водоотведения (при проведении конкурса);</w:t>
            </w:r>
          </w:p>
          <w:p w:rsidR="00DC51A2" w:rsidRPr="00CA0B49"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64325C">
              <w:rPr>
                <w:rFonts w:ascii="Times New Roman" w:hAnsi="Times New Roman" w:cs="Times New Roman"/>
                <w:sz w:val="24"/>
                <w:szCs w:val="24"/>
              </w:rPr>
              <w:t xml:space="preserve">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64325C">
              <w:rPr>
                <w:rFonts w:ascii="Times New Roman" w:hAnsi="Times New Roman" w:cs="Times New Roman"/>
                <w:sz w:val="24"/>
                <w:szCs w:val="24"/>
              </w:rPr>
              <w:t xml:space="preserve"> (при проведении конкурса).</w:t>
            </w:r>
          </w:p>
        </w:tc>
        <w:tc>
          <w:tcPr>
            <w:tcW w:w="3544" w:type="dxa"/>
          </w:tcPr>
          <w:p w:rsidR="00DC51A2" w:rsidRPr="00CA0B49" w:rsidRDefault="00DC51A2" w:rsidP="00C67C02">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 xml:space="preserve">аправляются организатору конкурса (аукциона) или специализированной организации оператором электронной </w:t>
            </w:r>
            <w:r w:rsidRPr="00CA0B49">
              <w:rPr>
                <w:rFonts w:ascii="Times New Roman" w:eastAsia="Calibri" w:hAnsi="Times New Roman" w:cs="Times New Roman"/>
                <w:sz w:val="24"/>
                <w:szCs w:val="24"/>
              </w:rPr>
              <w:t>площадки путем информационного взаимодействия с официальным сайтом</w:t>
            </w:r>
            <w:r w:rsidRPr="00CA0B49">
              <w:rPr>
                <w:rFonts w:ascii="Times New Roman" w:hAnsi="Times New Roman" w:cs="Times New Roman"/>
                <w:sz w:val="24"/>
                <w:szCs w:val="24"/>
              </w:rPr>
              <w:t xml:space="preserve"> следующие документы и сведения</w:t>
            </w:r>
            <w:r w:rsidRPr="00CA0B49">
              <w:rPr>
                <w:rFonts w:ascii="Times New Roman" w:eastAsia="Calibri" w:hAnsi="Times New Roman" w:cs="Times New Roman"/>
                <w:sz w:val="24"/>
                <w:szCs w:val="24"/>
              </w:rPr>
              <w:t>:</w:t>
            </w:r>
            <w:r w:rsidRPr="00CA0B49">
              <w:rPr>
                <w:rFonts w:ascii="Times New Roman" w:hAnsi="Times New Roman" w:cs="Times New Roman"/>
                <w:sz w:val="24"/>
                <w:szCs w:val="24"/>
              </w:rPr>
              <w:t xml:space="preserve"> </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Pr="00CA0B49">
              <w:rPr>
                <w:rFonts w:ascii="Times New Roman" w:hAnsi="Times New Roman" w:cs="Times New Roman"/>
                <w:sz w:val="24"/>
                <w:szCs w:val="24"/>
              </w:rPr>
              <w:t xml:space="preserve"> фамилию, имя, отчество (при наличии), паспортные данные или данные иных документов, удостоверяющих личность в соответствии с законодательством</w:t>
            </w:r>
            <w:r w:rsidRPr="0064325C">
              <w:rPr>
                <w:rFonts w:ascii="Times New Roman" w:hAnsi="Times New Roman" w:cs="Times New Roman"/>
                <w:sz w:val="24"/>
                <w:szCs w:val="24"/>
              </w:rPr>
              <w:t xml:space="preserve"> </w:t>
            </w:r>
            <w:r>
              <w:rPr>
                <w:rFonts w:ascii="Times New Roman" w:hAnsi="Times New Roman" w:cs="Times New Roman"/>
                <w:sz w:val="24"/>
                <w:szCs w:val="24"/>
              </w:rPr>
              <w:t>РФ</w:t>
            </w:r>
            <w:r w:rsidRPr="0064325C">
              <w:rPr>
                <w:rFonts w:ascii="Times New Roman" w:hAnsi="Times New Roman" w:cs="Times New Roman"/>
                <w:sz w:val="24"/>
                <w:szCs w:val="24"/>
              </w:rPr>
              <w:t xml:space="preserve">, адрес </w:t>
            </w:r>
            <w:r w:rsidRPr="0064325C">
              <w:rPr>
                <w:rFonts w:ascii="Times New Roman" w:hAnsi="Times New Roman" w:cs="Times New Roman"/>
                <w:sz w:val="24"/>
                <w:szCs w:val="24"/>
              </w:rPr>
              <w:lastRenderedPageBreak/>
              <w:t>регистрации п</w:t>
            </w:r>
            <w:r>
              <w:rPr>
                <w:rFonts w:ascii="Times New Roman" w:hAnsi="Times New Roman" w:cs="Times New Roman"/>
                <w:sz w:val="24"/>
                <w:szCs w:val="24"/>
              </w:rPr>
              <w:t>о месту жительства (пребывания)</w:t>
            </w:r>
            <w:r w:rsidRPr="0064325C">
              <w:rPr>
                <w:rFonts w:ascii="Times New Roman" w:hAnsi="Times New Roman" w:cs="Times New Roman"/>
                <w:sz w:val="24"/>
                <w:szCs w:val="24"/>
              </w:rPr>
              <w:t>, номер контактного телефона, адрес электронной почты;</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Pr="0064325C">
              <w:rPr>
                <w:rFonts w:ascii="Times New Roman" w:hAnsi="Times New Roman" w:cs="Times New Roman"/>
                <w:sz w:val="24"/>
                <w:szCs w:val="24"/>
              </w:rPr>
              <w:t xml:space="preserve"> </w:t>
            </w:r>
            <w:r>
              <w:rPr>
                <w:rFonts w:ascii="Times New Roman" w:hAnsi="Times New Roman" w:cs="Times New Roman"/>
                <w:sz w:val="24"/>
                <w:szCs w:val="24"/>
              </w:rPr>
              <w:t>ИНН</w:t>
            </w:r>
            <w:r w:rsidRPr="0064325C">
              <w:rPr>
                <w:rFonts w:ascii="Times New Roman" w:hAnsi="Times New Roman" w:cs="Times New Roman"/>
                <w:sz w:val="24"/>
                <w:szCs w:val="24"/>
              </w:rPr>
              <w:t xml:space="preserve">, </w:t>
            </w:r>
            <w:proofErr w:type="gramStart"/>
            <w:r w:rsidRPr="0064325C">
              <w:rPr>
                <w:rFonts w:ascii="Times New Roman" w:hAnsi="Times New Roman" w:cs="Times New Roman"/>
                <w:sz w:val="24"/>
                <w:szCs w:val="24"/>
              </w:rPr>
              <w:t>зарегистрированно</w:t>
            </w:r>
            <w:r w:rsidR="006A6CB8">
              <w:rPr>
                <w:rFonts w:ascii="Times New Roman" w:hAnsi="Times New Roman" w:cs="Times New Roman"/>
                <w:sz w:val="24"/>
                <w:szCs w:val="24"/>
              </w:rPr>
              <w:t>го</w:t>
            </w:r>
            <w:proofErr w:type="gramEnd"/>
            <w:r w:rsidRPr="0064325C">
              <w:rPr>
                <w:rFonts w:ascii="Times New Roman" w:hAnsi="Times New Roman" w:cs="Times New Roman"/>
                <w:sz w:val="24"/>
                <w:szCs w:val="24"/>
              </w:rPr>
              <w:t xml:space="preserve"> в качестве ИП;</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3) </w:t>
            </w:r>
            <w:r w:rsidRPr="0064325C">
              <w:rPr>
                <w:rFonts w:ascii="Times New Roman" w:hAnsi="Times New Roman" w:cs="Times New Roman"/>
                <w:sz w:val="24"/>
                <w:szCs w:val="24"/>
              </w:rPr>
              <w:t>выписк</w:t>
            </w:r>
            <w:r>
              <w:rPr>
                <w:rFonts w:ascii="Times New Roman" w:hAnsi="Times New Roman" w:cs="Times New Roman"/>
                <w:sz w:val="24"/>
                <w:szCs w:val="24"/>
              </w:rPr>
              <w:t>у</w:t>
            </w:r>
            <w:r w:rsidRPr="0064325C">
              <w:rPr>
                <w:rFonts w:ascii="Times New Roman" w:hAnsi="Times New Roman" w:cs="Times New Roman"/>
                <w:sz w:val="24"/>
                <w:szCs w:val="24"/>
              </w:rPr>
              <w:t xml:space="preserve"> из ЕГРИП;</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 xml:space="preserve">4) </w:t>
            </w:r>
            <w:r w:rsidRPr="0064325C">
              <w:rPr>
                <w:rFonts w:ascii="Times New Roman" w:hAnsi="Times New Roman" w:cs="Times New Roman"/>
                <w:sz w:val="24"/>
                <w:szCs w:val="24"/>
              </w:rPr>
              <w:t>информацию об отсутствии решения арбитражного суда о признании заявителя - ИП несостоятельным (банкротом) и об от</w:t>
            </w:r>
            <w:r>
              <w:rPr>
                <w:rFonts w:ascii="Times New Roman" w:hAnsi="Times New Roman" w:cs="Times New Roman"/>
                <w:sz w:val="24"/>
                <w:szCs w:val="24"/>
              </w:rPr>
              <w:t>крытии конкурсного производства.</w:t>
            </w:r>
          </w:p>
        </w:tc>
      </w:tr>
      <w:tr w:rsidR="00DC51A2" w:rsidTr="008F16F6">
        <w:tc>
          <w:tcPr>
            <w:tcW w:w="709" w:type="dxa"/>
            <w:vMerge w:val="restart"/>
          </w:tcPr>
          <w:p w:rsidR="00DC51A2" w:rsidRDefault="00DC51A2" w:rsidP="0064154F">
            <w:pPr>
              <w:autoSpaceDE w:val="0"/>
              <w:autoSpaceDN w:val="0"/>
              <w:adjustRightInd w:val="0"/>
              <w:jc w:val="center"/>
              <w:outlineLvl w:val="0"/>
              <w:rPr>
                <w:rFonts w:eastAsia="Calibri"/>
                <w:sz w:val="24"/>
                <w:szCs w:val="24"/>
              </w:rPr>
            </w:pPr>
            <w:r>
              <w:rPr>
                <w:rFonts w:eastAsia="Calibri"/>
                <w:sz w:val="24"/>
                <w:szCs w:val="24"/>
              </w:rPr>
              <w:lastRenderedPageBreak/>
              <w:t>2</w:t>
            </w:r>
          </w:p>
        </w:tc>
        <w:tc>
          <w:tcPr>
            <w:tcW w:w="1275" w:type="dxa"/>
            <w:vMerge w:val="restart"/>
          </w:tcPr>
          <w:p w:rsidR="00DC51A2" w:rsidRPr="00FA4485" w:rsidRDefault="00DC51A2" w:rsidP="0064154F">
            <w:pPr>
              <w:autoSpaceDE w:val="0"/>
              <w:autoSpaceDN w:val="0"/>
              <w:adjustRightInd w:val="0"/>
              <w:jc w:val="center"/>
              <w:outlineLvl w:val="0"/>
              <w:rPr>
                <w:rFonts w:eastAsia="Calibri"/>
                <w:sz w:val="24"/>
                <w:szCs w:val="24"/>
              </w:rPr>
            </w:pPr>
            <w:r>
              <w:rPr>
                <w:rFonts w:eastAsia="Calibri"/>
                <w:sz w:val="24"/>
                <w:szCs w:val="24"/>
              </w:rPr>
              <w:t xml:space="preserve"> </w:t>
            </w:r>
            <w:r w:rsidRPr="009E1A8C">
              <w:rPr>
                <w:rFonts w:eastAsiaTheme="minorEastAsia"/>
                <w:sz w:val="24"/>
                <w:szCs w:val="24"/>
              </w:rPr>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both"/>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Pr="00FA4485" w:rsidRDefault="00DC51A2" w:rsidP="0064154F">
            <w:pPr>
              <w:autoSpaceDE w:val="0"/>
              <w:autoSpaceDN w:val="0"/>
              <w:adjustRightInd w:val="0"/>
              <w:jc w:val="center"/>
              <w:outlineLvl w:val="0"/>
              <w:rPr>
                <w:rFonts w:eastAsia="Calibri"/>
                <w:sz w:val="24"/>
                <w:szCs w:val="24"/>
              </w:rPr>
            </w:pPr>
          </w:p>
          <w:p w:rsidR="00DC51A2" w:rsidRDefault="00DC51A2" w:rsidP="0064154F">
            <w:pPr>
              <w:autoSpaceDE w:val="0"/>
              <w:autoSpaceDN w:val="0"/>
              <w:adjustRightInd w:val="0"/>
              <w:jc w:val="center"/>
              <w:outlineLvl w:val="0"/>
              <w:rPr>
                <w:rFonts w:eastAsia="Calibri"/>
                <w:sz w:val="24"/>
                <w:szCs w:val="24"/>
              </w:rPr>
            </w:pPr>
          </w:p>
        </w:tc>
        <w:tc>
          <w:tcPr>
            <w:tcW w:w="7801" w:type="dxa"/>
            <w:gridSpan w:val="2"/>
          </w:tcPr>
          <w:p w:rsidR="00DC51A2" w:rsidRDefault="00DC51A2" w:rsidP="0064154F">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8F16F6">
        <w:trPr>
          <w:trHeight w:val="1800"/>
        </w:trPr>
        <w:tc>
          <w:tcPr>
            <w:tcW w:w="709" w:type="dxa"/>
            <w:vMerge/>
          </w:tcPr>
          <w:p w:rsidR="00DC51A2" w:rsidRPr="00FA4485" w:rsidRDefault="00DC51A2" w:rsidP="0064154F">
            <w:pPr>
              <w:autoSpaceDE w:val="0"/>
              <w:autoSpaceDN w:val="0"/>
              <w:adjustRightInd w:val="0"/>
              <w:jc w:val="center"/>
              <w:outlineLvl w:val="0"/>
              <w:rPr>
                <w:sz w:val="24"/>
                <w:szCs w:val="24"/>
              </w:rPr>
            </w:pPr>
          </w:p>
        </w:tc>
        <w:tc>
          <w:tcPr>
            <w:tcW w:w="1275" w:type="dxa"/>
            <w:vMerge/>
          </w:tcPr>
          <w:p w:rsidR="00DC51A2" w:rsidRPr="00FA4485" w:rsidRDefault="00DC51A2" w:rsidP="0064154F">
            <w:pPr>
              <w:autoSpaceDE w:val="0"/>
              <w:autoSpaceDN w:val="0"/>
              <w:adjustRightInd w:val="0"/>
              <w:jc w:val="center"/>
              <w:outlineLvl w:val="0"/>
              <w:rPr>
                <w:sz w:val="24"/>
                <w:szCs w:val="24"/>
              </w:rPr>
            </w:pPr>
          </w:p>
        </w:tc>
        <w:tc>
          <w:tcPr>
            <w:tcW w:w="4253" w:type="dxa"/>
          </w:tcPr>
          <w:p w:rsidR="00DC51A2" w:rsidRDefault="00DC51A2" w:rsidP="0064154F">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64154F">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64154F">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64154F">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64154F">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64154F">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Default="00DC51A2" w:rsidP="0064154F">
            <w:pPr>
              <w:autoSpaceDE w:val="0"/>
              <w:autoSpaceDN w:val="0"/>
              <w:adjustRightInd w:val="0"/>
              <w:jc w:val="both"/>
              <w:outlineLvl w:val="0"/>
              <w:rPr>
                <w:rFonts w:eastAsia="Calibri"/>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p w:rsidR="00DC51A2" w:rsidRPr="00FA4485" w:rsidRDefault="00DC51A2" w:rsidP="00794B8D">
            <w:pPr>
              <w:autoSpaceDE w:val="0"/>
              <w:autoSpaceDN w:val="0"/>
              <w:adjustRightInd w:val="0"/>
              <w:jc w:val="both"/>
              <w:outlineLvl w:val="0"/>
              <w:rPr>
                <w:sz w:val="24"/>
                <w:szCs w:val="24"/>
              </w:rPr>
            </w:pPr>
            <w:r>
              <w:rPr>
                <w:rFonts w:eastAsia="Calibri"/>
                <w:sz w:val="24"/>
                <w:szCs w:val="24"/>
              </w:rPr>
              <w:t xml:space="preserve">3) </w:t>
            </w:r>
            <w:r w:rsidRPr="00794B8D">
              <w:rPr>
                <w:rFonts w:eastAsia="Calibri"/>
                <w:sz w:val="24"/>
                <w:szCs w:val="24"/>
              </w:rPr>
              <w:t>копи</w:t>
            </w:r>
            <w:r>
              <w:rPr>
                <w:rFonts w:eastAsia="Calibri"/>
                <w:sz w:val="24"/>
                <w:szCs w:val="24"/>
              </w:rPr>
              <w:t>я</w:t>
            </w:r>
            <w:r w:rsidRPr="00794B8D">
              <w:rPr>
                <w:rFonts w:eastAsia="Calibri"/>
                <w:sz w:val="24"/>
                <w:szCs w:val="24"/>
              </w:rPr>
              <w:t xml:space="preserve"> учредительных документов.</w:t>
            </w:r>
          </w:p>
        </w:tc>
        <w:tc>
          <w:tcPr>
            <w:tcW w:w="3544" w:type="dxa"/>
          </w:tcPr>
          <w:p w:rsidR="00DC51A2" w:rsidRPr="00694C17" w:rsidRDefault="00DC51A2" w:rsidP="0064154F">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w:t>
            </w:r>
            <w:r w:rsidR="006A6CB8">
              <w:rPr>
                <w:rFonts w:eastAsia="Calibri"/>
                <w:sz w:val="24"/>
                <w:szCs w:val="24"/>
              </w:rPr>
              <w:t>ЮЛ</w:t>
            </w:r>
            <w:r w:rsidRPr="00694C17">
              <w:rPr>
                <w:rFonts w:eastAsia="Calibri"/>
                <w:sz w:val="24"/>
                <w:szCs w:val="24"/>
              </w:rPr>
              <w:t>;</w:t>
            </w:r>
          </w:p>
          <w:p w:rsidR="00DC51A2" w:rsidRPr="00FA4485" w:rsidRDefault="00DC51A2" w:rsidP="006A6CB8">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w:t>
            </w:r>
            <w:r w:rsidR="006A6CB8">
              <w:rPr>
                <w:rFonts w:eastAsia="Calibri"/>
                <w:sz w:val="24"/>
                <w:szCs w:val="24"/>
              </w:rPr>
              <w:t>с</w:t>
            </w:r>
            <w:r w:rsidRPr="00694C17">
              <w:rPr>
                <w:rFonts w:eastAsia="Calibri"/>
                <w:sz w:val="24"/>
                <w:szCs w:val="24"/>
              </w:rPr>
              <w:t>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8F16F6">
        <w:trPr>
          <w:trHeight w:val="563"/>
        </w:trPr>
        <w:tc>
          <w:tcPr>
            <w:tcW w:w="709" w:type="dxa"/>
            <w:vMerge/>
          </w:tcPr>
          <w:p w:rsidR="00DC51A2" w:rsidRPr="00FA4485" w:rsidRDefault="00DC51A2" w:rsidP="0064154F">
            <w:pPr>
              <w:autoSpaceDE w:val="0"/>
              <w:autoSpaceDN w:val="0"/>
              <w:adjustRightInd w:val="0"/>
              <w:jc w:val="center"/>
              <w:outlineLvl w:val="0"/>
              <w:rPr>
                <w:sz w:val="24"/>
                <w:szCs w:val="24"/>
              </w:rPr>
            </w:pPr>
          </w:p>
        </w:tc>
        <w:tc>
          <w:tcPr>
            <w:tcW w:w="1275" w:type="dxa"/>
            <w:vMerge/>
          </w:tcPr>
          <w:p w:rsidR="00DC51A2" w:rsidRPr="00FA4485" w:rsidRDefault="00DC51A2" w:rsidP="0064154F">
            <w:pPr>
              <w:autoSpaceDE w:val="0"/>
              <w:autoSpaceDN w:val="0"/>
              <w:adjustRightInd w:val="0"/>
              <w:jc w:val="center"/>
              <w:outlineLvl w:val="0"/>
              <w:rPr>
                <w:sz w:val="24"/>
                <w:szCs w:val="24"/>
              </w:rPr>
            </w:pPr>
          </w:p>
        </w:tc>
        <w:tc>
          <w:tcPr>
            <w:tcW w:w="7801" w:type="dxa"/>
            <w:gridSpan w:val="2"/>
          </w:tcPr>
          <w:p w:rsidR="00DC51A2" w:rsidRDefault="00DC51A2" w:rsidP="0064154F">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8F16F6">
        <w:trPr>
          <w:trHeight w:val="2402"/>
        </w:trPr>
        <w:tc>
          <w:tcPr>
            <w:tcW w:w="709" w:type="dxa"/>
            <w:vMerge/>
          </w:tcPr>
          <w:p w:rsidR="00DC51A2" w:rsidRPr="00FA4485" w:rsidRDefault="00DC51A2" w:rsidP="0064154F">
            <w:pPr>
              <w:autoSpaceDE w:val="0"/>
              <w:autoSpaceDN w:val="0"/>
              <w:adjustRightInd w:val="0"/>
              <w:jc w:val="center"/>
              <w:outlineLvl w:val="0"/>
              <w:rPr>
                <w:sz w:val="24"/>
                <w:szCs w:val="24"/>
              </w:rPr>
            </w:pPr>
          </w:p>
        </w:tc>
        <w:tc>
          <w:tcPr>
            <w:tcW w:w="1275" w:type="dxa"/>
            <w:vMerge/>
          </w:tcPr>
          <w:p w:rsidR="00DC51A2" w:rsidRPr="00FA4485" w:rsidRDefault="00DC51A2" w:rsidP="0064154F">
            <w:pPr>
              <w:autoSpaceDE w:val="0"/>
              <w:autoSpaceDN w:val="0"/>
              <w:adjustRightInd w:val="0"/>
              <w:jc w:val="center"/>
              <w:outlineLvl w:val="0"/>
              <w:rPr>
                <w:sz w:val="24"/>
                <w:szCs w:val="24"/>
              </w:rPr>
            </w:pPr>
          </w:p>
        </w:tc>
        <w:tc>
          <w:tcPr>
            <w:tcW w:w="4253" w:type="dxa"/>
          </w:tcPr>
          <w:p w:rsidR="00DC51A2" w:rsidRDefault="00DC51A2" w:rsidP="00794B8D">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p>
          <w:p w:rsidR="00DC51A2" w:rsidRDefault="00DC51A2" w:rsidP="00794B8D">
            <w:pPr>
              <w:widowControl w:val="0"/>
              <w:autoSpaceDE w:val="0"/>
              <w:autoSpaceDN w:val="0"/>
              <w:adjustRightInd w:val="0"/>
              <w:contextualSpacing/>
              <w:jc w:val="both"/>
              <w:rPr>
                <w:sz w:val="24"/>
                <w:szCs w:val="24"/>
              </w:rPr>
            </w:pPr>
            <w:r>
              <w:rPr>
                <w:sz w:val="24"/>
                <w:szCs w:val="24"/>
              </w:rPr>
              <w:t>а) д</w:t>
            </w:r>
            <w:r w:rsidRPr="009E1A8C">
              <w:rPr>
                <w:sz w:val="24"/>
                <w:szCs w:val="24"/>
              </w:rPr>
              <w:t xml:space="preserve">окумент, подтверждающий полномочия лица на осуществление действий от имени заявителя - ЮЛ (копию решения о назначении или об избрании либо приказа о назначении </w:t>
            </w:r>
            <w:r>
              <w:rPr>
                <w:sz w:val="24"/>
                <w:szCs w:val="24"/>
              </w:rPr>
              <w:t>ФЛ</w:t>
            </w:r>
            <w:r w:rsidRPr="009E1A8C">
              <w:rPr>
                <w:sz w:val="24"/>
                <w:szCs w:val="24"/>
              </w:rPr>
              <w:t xml:space="preserve"> на должность, в соответствии с которым такое </w:t>
            </w:r>
            <w:r>
              <w:rPr>
                <w:sz w:val="24"/>
                <w:szCs w:val="24"/>
              </w:rPr>
              <w:t>ФЛ</w:t>
            </w:r>
            <w:r w:rsidRPr="009E1A8C">
              <w:rPr>
                <w:sz w:val="24"/>
                <w:szCs w:val="24"/>
              </w:rPr>
              <w:t xml:space="preserve"> обладает правом действовать от им</w:t>
            </w:r>
            <w:r>
              <w:rPr>
                <w:sz w:val="24"/>
                <w:szCs w:val="24"/>
              </w:rPr>
              <w:t>ени заявителя без доверенности);</w:t>
            </w:r>
            <w:r w:rsidRPr="009E1A8C">
              <w:rPr>
                <w:sz w:val="24"/>
                <w:szCs w:val="24"/>
              </w:rPr>
              <w:t xml:space="preserve"> </w:t>
            </w:r>
          </w:p>
          <w:p w:rsidR="00DC51A2" w:rsidRPr="009E1A8C" w:rsidRDefault="00DC51A2" w:rsidP="00794B8D">
            <w:pPr>
              <w:widowControl w:val="0"/>
              <w:autoSpaceDE w:val="0"/>
              <w:autoSpaceDN w:val="0"/>
              <w:adjustRightInd w:val="0"/>
              <w:contextualSpacing/>
              <w:jc w:val="both"/>
              <w:rPr>
                <w:sz w:val="24"/>
                <w:szCs w:val="24"/>
              </w:rPr>
            </w:pPr>
            <w:r w:rsidRPr="009E1A8C">
              <w:rPr>
                <w:sz w:val="24"/>
                <w:szCs w:val="24"/>
              </w:rPr>
              <w:t>В случае</w:t>
            </w:r>
            <w:proofErr w:type="gramStart"/>
            <w:r w:rsidRPr="009E1A8C">
              <w:rPr>
                <w:sz w:val="24"/>
                <w:szCs w:val="24"/>
              </w:rPr>
              <w:t>,</w:t>
            </w:r>
            <w:proofErr w:type="gramEnd"/>
            <w:r w:rsidRPr="009E1A8C">
              <w:rPr>
                <w:sz w:val="24"/>
                <w:szCs w:val="24"/>
              </w:rPr>
              <w:t xml:space="preserve">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w:t>
            </w:r>
            <w:r>
              <w:rPr>
                <w:sz w:val="24"/>
                <w:szCs w:val="24"/>
              </w:rPr>
              <w:t>РФ</w:t>
            </w:r>
            <w:r w:rsidRPr="009E1A8C">
              <w:rPr>
                <w:sz w:val="24"/>
                <w:szCs w:val="24"/>
              </w:rPr>
              <w:t>. В случае</w:t>
            </w:r>
            <w:proofErr w:type="gramStart"/>
            <w:r w:rsidRPr="009E1A8C">
              <w:rPr>
                <w:sz w:val="24"/>
                <w:szCs w:val="24"/>
              </w:rPr>
              <w:t>,</w:t>
            </w:r>
            <w:proofErr w:type="gramEnd"/>
            <w:r w:rsidRPr="009E1A8C">
              <w:rPr>
                <w:sz w:val="24"/>
                <w:szCs w:val="24"/>
              </w:rPr>
              <w:t xml:space="preserve"> если указанная доверенность подписана лицом, уполномоченным руководителем заявителя, заявка на участие в конкурсе должна содержать </w:t>
            </w:r>
            <w:r w:rsidRPr="009E1A8C">
              <w:rPr>
                <w:sz w:val="24"/>
                <w:szCs w:val="24"/>
              </w:rPr>
              <w:lastRenderedPageBreak/>
              <w:t>также документ, подтве</w:t>
            </w:r>
            <w:r>
              <w:rPr>
                <w:sz w:val="24"/>
                <w:szCs w:val="24"/>
              </w:rPr>
              <w:t>рждающий полномочия такого лица.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б) </w:t>
            </w:r>
            <w:r w:rsidRPr="009E1A8C">
              <w:rPr>
                <w:rFonts w:ascii="Times New Roman" w:hAnsi="Times New Roman" w:cs="Times New Roman"/>
                <w:sz w:val="24"/>
                <w:szCs w:val="24"/>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учредительными документами ЮЛ и если для заявителя заключение договора, внесение задатка или обеспечение исполнения договора являются крупной сделкой;</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9E1A8C">
              <w:rPr>
                <w:rFonts w:ascii="Times New Roman" w:hAnsi="Times New Roman" w:cs="Times New Roman"/>
                <w:sz w:val="24"/>
                <w:szCs w:val="24"/>
              </w:rPr>
              <w:t xml:space="preserve"> документы или копии документов, подтверждающие внесение задатка;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9E1A8C">
              <w:rPr>
                <w:rFonts w:ascii="Times New Roman" w:hAnsi="Times New Roman" w:cs="Times New Roman"/>
                <w:sz w:val="24"/>
                <w:szCs w:val="24"/>
              </w:rPr>
              <w:t>предложение о цене договора;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д)</w:t>
            </w:r>
            <w:r w:rsidRPr="009E1A8C">
              <w:rPr>
                <w:rFonts w:ascii="Times New Roman" w:hAnsi="Times New Roman" w:cs="Times New Roman"/>
                <w:sz w:val="24"/>
                <w:szCs w:val="24"/>
              </w:rPr>
              <w:t xml:space="preserve"> 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xml:space="preserve"> (при проведении конкурса);</w:t>
            </w:r>
          </w:p>
          <w:p w:rsidR="00DC51A2" w:rsidRDefault="00DC51A2" w:rsidP="00CA0B49">
            <w:pPr>
              <w:pStyle w:val="ConsPlusNormal"/>
              <w:jc w:val="both"/>
              <w:rPr>
                <w:sz w:val="24"/>
                <w:szCs w:val="24"/>
              </w:rPr>
            </w:pPr>
            <w:proofErr w:type="gramStart"/>
            <w:r>
              <w:rPr>
                <w:rFonts w:ascii="Times New Roman" w:hAnsi="Times New Roman" w:cs="Times New Roman"/>
                <w:sz w:val="24"/>
                <w:szCs w:val="24"/>
              </w:rPr>
              <w:t>е)</w:t>
            </w:r>
            <w:r w:rsidRPr="009E1A8C">
              <w:rPr>
                <w:rFonts w:ascii="Times New Roman" w:hAnsi="Times New Roman" w:cs="Times New Roman"/>
                <w:sz w:val="24"/>
                <w:szCs w:val="24"/>
              </w:rPr>
              <w:t xml:space="preserve"> документ, содержащий сведения о доле </w:t>
            </w:r>
            <w:r>
              <w:rPr>
                <w:rFonts w:ascii="Times New Roman" w:hAnsi="Times New Roman" w:cs="Times New Roman"/>
                <w:sz w:val="24"/>
                <w:szCs w:val="24"/>
              </w:rPr>
              <w:t>РФ</w:t>
            </w:r>
            <w:r w:rsidRPr="009E1A8C">
              <w:rPr>
                <w:rFonts w:ascii="Times New Roman" w:hAnsi="Times New Roman" w:cs="Times New Roman"/>
                <w:sz w:val="24"/>
                <w:szCs w:val="24"/>
              </w:rPr>
              <w:t xml:space="preserve">, </w:t>
            </w:r>
            <w:r>
              <w:rPr>
                <w:rFonts w:ascii="Times New Roman" w:hAnsi="Times New Roman" w:cs="Times New Roman"/>
                <w:sz w:val="24"/>
                <w:szCs w:val="24"/>
              </w:rPr>
              <w:t>РК</w:t>
            </w:r>
            <w:r w:rsidRPr="009E1A8C">
              <w:rPr>
                <w:rFonts w:ascii="Times New Roman" w:hAnsi="Times New Roman" w:cs="Times New Roman"/>
                <w:sz w:val="24"/>
                <w:szCs w:val="24"/>
              </w:rPr>
              <w:t xml:space="preserve"> или муниципального образования в уставном капитале ЮЛ (реестр владельцев акций либо выписка из него или заверенное печатью ЮЛ (при наличии печати) и подписанное его руководителем письмо)</w:t>
            </w:r>
            <w:r>
              <w:rPr>
                <w:rFonts w:ascii="Times New Roman" w:hAnsi="Times New Roman" w:cs="Times New Roman"/>
                <w:sz w:val="24"/>
                <w:szCs w:val="24"/>
              </w:rPr>
              <w:t xml:space="preserve"> (</w:t>
            </w:r>
            <w:r w:rsidRPr="009E1A8C">
              <w:rPr>
                <w:rFonts w:ascii="Times New Roman" w:hAnsi="Times New Roman" w:cs="Times New Roman"/>
                <w:sz w:val="24"/>
                <w:szCs w:val="24"/>
              </w:rPr>
              <w:t xml:space="preserve">при проведении аукциона в соответствии с постановления Правительства </w:t>
            </w:r>
            <w:r>
              <w:rPr>
                <w:rFonts w:ascii="Times New Roman" w:hAnsi="Times New Roman" w:cs="Times New Roman"/>
                <w:sz w:val="24"/>
                <w:szCs w:val="24"/>
              </w:rPr>
              <w:t>РФ</w:t>
            </w:r>
            <w:r w:rsidRPr="009E1A8C">
              <w:rPr>
                <w:rFonts w:ascii="Times New Roman" w:hAnsi="Times New Roman" w:cs="Times New Roman"/>
                <w:sz w:val="24"/>
                <w:szCs w:val="24"/>
              </w:rPr>
              <w:t xml:space="preserve"> от 03.12.2004 </w:t>
            </w:r>
            <w:r>
              <w:rPr>
                <w:rFonts w:ascii="Times New Roman" w:hAnsi="Times New Roman" w:cs="Times New Roman"/>
                <w:sz w:val="24"/>
                <w:szCs w:val="24"/>
              </w:rPr>
              <w:t>№</w:t>
            </w:r>
            <w:r w:rsidRPr="009E1A8C">
              <w:rPr>
                <w:rFonts w:ascii="Times New Roman" w:hAnsi="Times New Roman" w:cs="Times New Roman"/>
                <w:sz w:val="24"/>
                <w:szCs w:val="24"/>
              </w:rPr>
              <w:t xml:space="preserve"> 739 «О полномочиях федеральных органов исполнительной власти по осуществлению прав собственника имущества федерального государственного унитарного</w:t>
            </w:r>
            <w:proofErr w:type="gramEnd"/>
            <w:r w:rsidRPr="009E1A8C">
              <w:rPr>
                <w:rFonts w:ascii="Times New Roman" w:hAnsi="Times New Roman" w:cs="Times New Roman"/>
                <w:sz w:val="24"/>
                <w:szCs w:val="24"/>
              </w:rPr>
              <w:t xml:space="preserve"> предприятия» (при проведен</w:t>
            </w:r>
            <w:proofErr w:type="gramStart"/>
            <w:r w:rsidRPr="009E1A8C">
              <w:rPr>
                <w:rFonts w:ascii="Times New Roman" w:hAnsi="Times New Roman" w:cs="Times New Roman"/>
                <w:sz w:val="24"/>
                <w:szCs w:val="24"/>
              </w:rPr>
              <w:t>ии ау</w:t>
            </w:r>
            <w:proofErr w:type="gramEnd"/>
            <w:r w:rsidRPr="009E1A8C">
              <w:rPr>
                <w:rFonts w:ascii="Times New Roman" w:hAnsi="Times New Roman" w:cs="Times New Roman"/>
                <w:sz w:val="24"/>
                <w:szCs w:val="24"/>
              </w:rPr>
              <w:t>кциона)</w:t>
            </w:r>
            <w:r>
              <w:rPr>
                <w:rFonts w:ascii="Times New Roman" w:hAnsi="Times New Roman" w:cs="Times New Roman"/>
                <w:sz w:val="24"/>
                <w:szCs w:val="24"/>
              </w:rPr>
              <w:t>).</w:t>
            </w:r>
          </w:p>
        </w:tc>
        <w:tc>
          <w:tcPr>
            <w:tcW w:w="3544" w:type="dxa"/>
          </w:tcPr>
          <w:p w:rsidR="00DC51A2" w:rsidRDefault="00DC51A2" w:rsidP="00CA0B49">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аправляются организатору конкурса (аукциона) или специализированной организации оператором электронной площадки путем информационного взаимодействия с официальным сайтом</w:t>
            </w:r>
            <w:r>
              <w:t xml:space="preserve"> </w:t>
            </w:r>
            <w:r w:rsidRPr="00CA0B49">
              <w:rPr>
                <w:rFonts w:ascii="Times New Roman" w:eastAsia="Calibri" w:hAnsi="Times New Roman" w:cs="Times New Roman"/>
                <w:sz w:val="24"/>
                <w:szCs w:val="24"/>
              </w:rPr>
              <w:t>следующие документы и сведения</w:t>
            </w:r>
            <w:r w:rsidRPr="00C67C02">
              <w:rPr>
                <w:rFonts w:ascii="Times New Roman" w:eastAsia="Calibri" w:hAnsi="Times New Roman" w:cs="Times New Roman"/>
                <w:sz w:val="24"/>
                <w:szCs w:val="24"/>
              </w:rPr>
              <w:t>:</w:t>
            </w:r>
            <w:r w:rsidRPr="00C67C02">
              <w:rPr>
                <w:rFonts w:ascii="Times New Roman" w:hAnsi="Times New Roman" w:cs="Times New Roman"/>
                <w:sz w:val="24"/>
                <w:szCs w:val="24"/>
              </w:rPr>
              <w:t xml:space="preserve"> </w:t>
            </w:r>
          </w:p>
          <w:p w:rsidR="00DC51A2" w:rsidRPr="009E1A8C" w:rsidRDefault="00DC51A2" w:rsidP="00CA0B49">
            <w:pPr>
              <w:pStyle w:val="ConsPlusNormal"/>
              <w:jc w:val="both"/>
              <w:rPr>
                <w:rFonts w:ascii="Times New Roman" w:hAnsi="Times New Roman" w:cs="Times New Roman"/>
                <w:sz w:val="24"/>
                <w:szCs w:val="24"/>
              </w:rPr>
            </w:pPr>
            <w:proofErr w:type="gramStart"/>
            <w:r w:rsidRPr="009E1A8C">
              <w:rPr>
                <w:rFonts w:ascii="Times New Roman" w:hAnsi="Times New Roman" w:cs="Times New Roman"/>
                <w:sz w:val="24"/>
                <w:szCs w:val="24"/>
              </w:rPr>
              <w:t xml:space="preserve">1) полное и сокращенное (при наличии) наименования ЮЛ или иностранного ЮЛ (либо аккредитованного филиала или представительства иностранного ЮЛ), адрес ЮЛ или иностранного ЮЛ (для аккредитованного филиала или представительства иностранного ЮЛ - адрес (место нахождения) на территории </w:t>
            </w:r>
            <w:r>
              <w:rPr>
                <w:rFonts w:ascii="Times New Roman" w:hAnsi="Times New Roman" w:cs="Times New Roman"/>
                <w:sz w:val="24"/>
                <w:szCs w:val="24"/>
              </w:rPr>
              <w:t>РФ</w:t>
            </w:r>
            <w:r w:rsidRPr="009E1A8C">
              <w:rPr>
                <w:rFonts w:ascii="Times New Roman" w:hAnsi="Times New Roman" w:cs="Times New Roman"/>
                <w:sz w:val="24"/>
                <w:szCs w:val="24"/>
              </w:rPr>
              <w:t xml:space="preserve">), фамилию, имя, отчество (при наличии), паспортные данные или данные </w:t>
            </w:r>
            <w:r w:rsidRPr="009E1A8C">
              <w:rPr>
                <w:rFonts w:ascii="Times New Roman" w:hAnsi="Times New Roman" w:cs="Times New Roman"/>
                <w:sz w:val="24"/>
                <w:szCs w:val="24"/>
              </w:rPr>
              <w:lastRenderedPageBreak/>
              <w:t xml:space="preserve">иных документов, удостоверяющих личность в соответствии с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адрес регистрации по месту жительства (пребывания</w:t>
            </w:r>
            <w:proofErr w:type="gramEnd"/>
            <w:r w:rsidRPr="009E1A8C">
              <w:rPr>
                <w:rFonts w:ascii="Times New Roman" w:hAnsi="Times New Roman" w:cs="Times New Roman"/>
                <w:sz w:val="24"/>
                <w:szCs w:val="24"/>
              </w:rPr>
              <w:t>), номер контактного телефона, адрес электронной почты;</w:t>
            </w:r>
          </w:p>
          <w:p w:rsidR="00DC51A2" w:rsidRPr="009E1A8C" w:rsidRDefault="00DC51A2" w:rsidP="00CA0B49">
            <w:pPr>
              <w:pStyle w:val="ConsPlusNormal"/>
              <w:jc w:val="both"/>
              <w:rPr>
                <w:rFonts w:ascii="Times New Roman" w:hAnsi="Times New Roman" w:cs="Times New Roman"/>
                <w:sz w:val="24"/>
                <w:szCs w:val="24"/>
              </w:rPr>
            </w:pPr>
            <w:proofErr w:type="gramStart"/>
            <w:r w:rsidRPr="009E1A8C">
              <w:rPr>
                <w:rFonts w:ascii="Times New Roman" w:hAnsi="Times New Roman" w:cs="Times New Roman"/>
                <w:sz w:val="24"/>
                <w:szCs w:val="24"/>
              </w:rPr>
              <w:t xml:space="preserve">2) </w:t>
            </w:r>
            <w:r>
              <w:rPr>
                <w:rFonts w:ascii="Times New Roman" w:hAnsi="Times New Roman" w:cs="Times New Roman"/>
                <w:sz w:val="24"/>
                <w:szCs w:val="24"/>
              </w:rPr>
              <w:t>ИНН</w:t>
            </w:r>
            <w:r w:rsidRPr="009E1A8C">
              <w:rPr>
                <w:rFonts w:ascii="Times New Roman" w:hAnsi="Times New Roman" w:cs="Times New Roman"/>
                <w:sz w:val="24"/>
                <w:szCs w:val="24"/>
              </w:rPr>
              <w:t xml:space="preserve">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код причины постановки на учет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обособленного подразделения ЮЛ (если от имени заявителя выступает обособленное подразделение ЮЛ);</w:t>
            </w:r>
            <w:proofErr w:type="gramEnd"/>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3) выписку из ЕГРЮЛ;</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4) надлежащим образом, заверенный перевод на русский язык документов о государственной регистрации иностранного ЮЛ в соответствии с законодательством соответствующего государства (если заявителем является </w:t>
            </w:r>
            <w:proofErr w:type="gramStart"/>
            <w:r w:rsidRPr="009E1A8C">
              <w:rPr>
                <w:rFonts w:ascii="Times New Roman" w:hAnsi="Times New Roman" w:cs="Times New Roman"/>
                <w:sz w:val="24"/>
                <w:szCs w:val="24"/>
              </w:rPr>
              <w:t>иностранное</w:t>
            </w:r>
            <w:proofErr w:type="gramEnd"/>
            <w:r w:rsidRPr="009E1A8C">
              <w:rPr>
                <w:rFonts w:ascii="Times New Roman" w:hAnsi="Times New Roman" w:cs="Times New Roman"/>
                <w:sz w:val="24"/>
                <w:szCs w:val="24"/>
              </w:rPr>
              <w:t xml:space="preserve"> ЮЛ);</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5</w:t>
            </w:r>
            <w:r w:rsidRPr="009E1A8C">
              <w:rPr>
                <w:rFonts w:ascii="Times New Roman" w:hAnsi="Times New Roman" w:cs="Times New Roman"/>
                <w:sz w:val="24"/>
                <w:szCs w:val="24"/>
              </w:rPr>
              <w:t xml:space="preserve">) информацию о </w:t>
            </w:r>
            <w:proofErr w:type="spellStart"/>
            <w:r w:rsidRPr="009E1A8C">
              <w:rPr>
                <w:rFonts w:ascii="Times New Roman" w:hAnsi="Times New Roman" w:cs="Times New Roman"/>
                <w:sz w:val="24"/>
                <w:szCs w:val="24"/>
              </w:rPr>
              <w:t>непроведении</w:t>
            </w:r>
            <w:proofErr w:type="spellEnd"/>
            <w:r w:rsidRPr="009E1A8C">
              <w:rPr>
                <w:rFonts w:ascii="Times New Roman" w:hAnsi="Times New Roman" w:cs="Times New Roman"/>
                <w:sz w:val="24"/>
                <w:szCs w:val="24"/>
              </w:rPr>
              <w:t xml:space="preserve"> ликвидации ЮЛ, об отсутствии решения арбитражного суда о признании заявителя несостоятельным (банкротом) и об открытии конкурсного производства</w:t>
            </w:r>
            <w:r>
              <w:rPr>
                <w:rFonts w:ascii="Times New Roman" w:hAnsi="Times New Roman" w:cs="Times New Roman"/>
                <w:sz w:val="24"/>
                <w:szCs w:val="24"/>
              </w:rPr>
              <w:t>.</w:t>
            </w:r>
          </w:p>
        </w:tc>
      </w:tr>
    </w:tbl>
    <w:p w:rsidR="00A27D33" w:rsidRDefault="00A27D33" w:rsidP="00826C27">
      <w:pPr>
        <w:autoSpaceDE w:val="0"/>
        <w:autoSpaceDN w:val="0"/>
        <w:adjustRightInd w:val="0"/>
        <w:ind w:firstLine="709"/>
        <w:jc w:val="center"/>
        <w:outlineLvl w:val="0"/>
        <w:rPr>
          <w:rFonts w:eastAsia="Calibri"/>
          <w:sz w:val="24"/>
          <w:szCs w:val="24"/>
        </w:rPr>
      </w:pP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Примечание:</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w:t>
      </w:r>
      <w:proofErr w:type="gramStart"/>
      <w:r>
        <w:rPr>
          <w:rFonts w:eastAsia="Calibri"/>
          <w:sz w:val="24"/>
          <w:szCs w:val="24"/>
        </w:rPr>
        <w:t>предоставляется</w:t>
      </w:r>
      <w:r w:rsidRPr="00E62AB9">
        <w:rPr>
          <w:rFonts w:eastAsiaTheme="minorEastAsia"/>
          <w:sz w:val="24"/>
          <w:szCs w:val="24"/>
        </w:rPr>
        <w:t xml:space="preserve"> </w:t>
      </w:r>
      <w:r w:rsidRPr="0071455D">
        <w:rPr>
          <w:rFonts w:eastAsia="Calibri"/>
          <w:sz w:val="24"/>
          <w:szCs w:val="24"/>
        </w:rPr>
        <w:t>документ</w:t>
      </w:r>
      <w:proofErr w:type="gramEnd"/>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w:t>
      </w:r>
      <w:r w:rsidRPr="0071455D">
        <w:rPr>
          <w:rFonts w:eastAsia="Calibri"/>
          <w:sz w:val="24"/>
          <w:szCs w:val="24"/>
        </w:rPr>
        <w:t xml:space="preserve"> </w:t>
      </w:r>
      <w:r w:rsidR="00092AB6">
        <w:rPr>
          <w:rFonts w:eastAsia="Calibri"/>
          <w:sz w:val="24"/>
          <w:szCs w:val="24"/>
        </w:rPr>
        <w:t>для ИП</w:t>
      </w:r>
      <w:r w:rsidRPr="0071455D">
        <w:rPr>
          <w:rFonts w:eastAsia="Calibri"/>
          <w:sz w:val="24"/>
          <w:szCs w:val="24"/>
        </w:rPr>
        <w:t xml:space="preserve"> – нотариально удостоверенная доверенность</w:t>
      </w:r>
      <w:r>
        <w:rPr>
          <w:rFonts w:eastAsia="Calibri"/>
          <w:sz w:val="24"/>
          <w:szCs w:val="24"/>
        </w:rPr>
        <w:t>;</w:t>
      </w:r>
    </w:p>
    <w:p w:rsidR="00953619" w:rsidRDefault="00953619" w:rsidP="00953619">
      <w:pPr>
        <w:autoSpaceDE w:val="0"/>
        <w:autoSpaceDN w:val="0"/>
        <w:adjustRightInd w:val="0"/>
        <w:ind w:left="709" w:firstLine="567"/>
        <w:jc w:val="both"/>
        <w:rPr>
          <w:rFonts w:eastAsiaTheme="minorEastAsia"/>
          <w:sz w:val="24"/>
          <w:szCs w:val="24"/>
        </w:rPr>
      </w:pPr>
      <w:r>
        <w:rPr>
          <w:rFonts w:eastAsia="Calibri"/>
          <w:sz w:val="24"/>
          <w:szCs w:val="24"/>
        </w:rPr>
        <w:t xml:space="preserve">- </w:t>
      </w:r>
      <w:proofErr w:type="gramStart"/>
      <w:r>
        <w:rPr>
          <w:rFonts w:eastAsia="Calibri"/>
          <w:sz w:val="24"/>
          <w:szCs w:val="24"/>
        </w:rPr>
        <w:t>для</w:t>
      </w:r>
      <w:proofErr w:type="gramEnd"/>
      <w:r>
        <w:rPr>
          <w:rFonts w:eastAsia="Calibri"/>
          <w:sz w:val="24"/>
          <w:szCs w:val="24"/>
        </w:rPr>
        <w:t xml:space="preserve"> </w:t>
      </w:r>
      <w:proofErr w:type="gramStart"/>
      <w:r>
        <w:rPr>
          <w:rFonts w:eastAsia="Calibri"/>
          <w:sz w:val="24"/>
          <w:szCs w:val="24"/>
        </w:rPr>
        <w:t>ЮЛ</w:t>
      </w:r>
      <w:proofErr w:type="gramEnd"/>
      <w:r>
        <w:rPr>
          <w:rFonts w:eastAsia="Calibri"/>
          <w:sz w:val="24"/>
          <w:szCs w:val="24"/>
        </w:rPr>
        <w:t xml:space="preserve"> - </w:t>
      </w:r>
      <w:r w:rsidRPr="0071455D">
        <w:rPr>
          <w:rFonts w:eastAsiaTheme="minorEastAsia"/>
          <w:sz w:val="24"/>
          <w:szCs w:val="24"/>
        </w:rPr>
        <w:t>нотариально удостоверенная доверенность либо доверенность, выданная за подписью руководителя этого юридического лица или иного лица, уполномоченного на это в соответствии с законо</w:t>
      </w:r>
      <w:r>
        <w:rPr>
          <w:rFonts w:eastAsiaTheme="minorEastAsia"/>
          <w:sz w:val="24"/>
          <w:szCs w:val="24"/>
        </w:rPr>
        <w:t>м и учредительными документами.</w:t>
      </w:r>
    </w:p>
    <w:p w:rsidR="00953619" w:rsidRDefault="00953619" w:rsidP="00953619">
      <w:pPr>
        <w:autoSpaceDE w:val="0"/>
        <w:autoSpaceDN w:val="0"/>
        <w:adjustRightInd w:val="0"/>
        <w:ind w:firstLine="709"/>
        <w:jc w:val="center"/>
        <w:outlineLvl w:val="0"/>
        <w:rPr>
          <w:sz w:val="24"/>
          <w:szCs w:val="24"/>
        </w:rPr>
      </w:pPr>
    </w:p>
    <w:p w:rsidR="00092AB6" w:rsidRDefault="00092AB6" w:rsidP="00F02C86">
      <w:pPr>
        <w:autoSpaceDE w:val="0"/>
        <w:autoSpaceDN w:val="0"/>
        <w:adjustRightInd w:val="0"/>
        <w:ind w:firstLine="709"/>
        <w:jc w:val="center"/>
        <w:outlineLvl w:val="0"/>
        <w:rPr>
          <w:sz w:val="24"/>
          <w:szCs w:val="24"/>
        </w:rPr>
      </w:pPr>
    </w:p>
    <w:p w:rsidR="00092AB6" w:rsidRDefault="00092AB6" w:rsidP="00F02C86">
      <w:pPr>
        <w:autoSpaceDE w:val="0"/>
        <w:autoSpaceDN w:val="0"/>
        <w:adjustRightInd w:val="0"/>
        <w:ind w:firstLine="709"/>
        <w:jc w:val="center"/>
        <w:outlineLvl w:val="0"/>
        <w:rPr>
          <w:sz w:val="24"/>
          <w:szCs w:val="24"/>
        </w:rPr>
      </w:pPr>
    </w:p>
    <w:p w:rsidR="00F02C86" w:rsidRDefault="00F02C86" w:rsidP="00F02C86">
      <w:pPr>
        <w:autoSpaceDE w:val="0"/>
        <w:autoSpaceDN w:val="0"/>
        <w:adjustRightInd w:val="0"/>
        <w:ind w:firstLine="709"/>
        <w:jc w:val="center"/>
        <w:outlineLvl w:val="0"/>
        <w:rPr>
          <w:rFonts w:eastAsia="Calibri"/>
          <w:sz w:val="24"/>
          <w:szCs w:val="24"/>
        </w:rPr>
      </w:pPr>
      <w:r>
        <w:rPr>
          <w:sz w:val="24"/>
          <w:szCs w:val="24"/>
        </w:rPr>
        <w:lastRenderedPageBreak/>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w:t>
      </w:r>
    </w:p>
    <w:p w:rsidR="00F02C86" w:rsidRDefault="00F02C86" w:rsidP="00F02C86">
      <w:pPr>
        <w:autoSpaceDE w:val="0"/>
        <w:autoSpaceDN w:val="0"/>
        <w:adjustRightInd w:val="0"/>
        <w:ind w:firstLine="709"/>
        <w:jc w:val="center"/>
        <w:outlineLvl w:val="0"/>
        <w:rPr>
          <w:rFonts w:eastAsia="Calibri"/>
          <w:sz w:val="24"/>
          <w:szCs w:val="24"/>
        </w:rPr>
      </w:pPr>
    </w:p>
    <w:tbl>
      <w:tblPr>
        <w:tblStyle w:val="af"/>
        <w:tblW w:w="0" w:type="auto"/>
        <w:tblInd w:w="817" w:type="dxa"/>
        <w:tblLook w:val="04A0" w:firstRow="1" w:lastRow="0" w:firstColumn="1" w:lastColumn="0" w:noHBand="0" w:noVBand="1"/>
      </w:tblPr>
      <w:tblGrid>
        <w:gridCol w:w="2316"/>
        <w:gridCol w:w="2531"/>
        <w:gridCol w:w="4898"/>
      </w:tblGrid>
      <w:tr w:rsidR="00F02C86" w:rsidTr="0064154F">
        <w:tc>
          <w:tcPr>
            <w:tcW w:w="2693" w:type="dxa"/>
          </w:tcPr>
          <w:p w:rsidR="00F02C86" w:rsidRDefault="00F02C86" w:rsidP="0064154F">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F02C86" w:rsidRDefault="00F02C86" w:rsidP="0064154F">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3686" w:type="dxa"/>
          </w:tcPr>
          <w:p w:rsidR="00F02C86" w:rsidRDefault="00F02C86" w:rsidP="0064154F">
            <w:pPr>
              <w:autoSpaceDE w:val="0"/>
              <w:autoSpaceDN w:val="0"/>
              <w:adjustRightInd w:val="0"/>
              <w:jc w:val="center"/>
              <w:outlineLvl w:val="0"/>
              <w:rPr>
                <w:rFonts w:eastAsia="Calibri"/>
                <w:sz w:val="24"/>
                <w:szCs w:val="24"/>
              </w:rPr>
            </w:pPr>
            <w:r>
              <w:rPr>
                <w:sz w:val="24"/>
                <w:szCs w:val="24"/>
              </w:rPr>
              <w:t>С</w:t>
            </w:r>
            <w:r w:rsidRPr="00496784">
              <w:rPr>
                <w:sz w:val="24"/>
                <w:szCs w:val="24"/>
              </w:rPr>
              <w:t>пособы подачи документов и (или) информации</w:t>
            </w:r>
          </w:p>
        </w:tc>
        <w:tc>
          <w:tcPr>
            <w:tcW w:w="8221" w:type="dxa"/>
          </w:tcPr>
          <w:p w:rsidR="00F02C86" w:rsidRDefault="00F02C86" w:rsidP="0064154F">
            <w:pPr>
              <w:autoSpaceDE w:val="0"/>
              <w:autoSpaceDN w:val="0"/>
              <w:adjustRightInd w:val="0"/>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F02C86" w:rsidTr="0064154F">
        <w:tc>
          <w:tcPr>
            <w:tcW w:w="2693" w:type="dxa"/>
            <w:vMerge w:val="restart"/>
          </w:tcPr>
          <w:p w:rsidR="00F02C86" w:rsidRPr="00496784" w:rsidRDefault="00F02C86" w:rsidP="0064154F">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3686" w:type="dxa"/>
          </w:tcPr>
          <w:p w:rsidR="00F02C86" w:rsidRDefault="00D51F74" w:rsidP="00D51F74">
            <w:pPr>
              <w:autoSpaceDE w:val="0"/>
              <w:autoSpaceDN w:val="0"/>
              <w:adjustRightInd w:val="0"/>
              <w:jc w:val="center"/>
              <w:outlineLvl w:val="0"/>
              <w:rPr>
                <w:sz w:val="24"/>
                <w:szCs w:val="24"/>
              </w:rPr>
            </w:pPr>
            <w:r>
              <w:rPr>
                <w:rFonts w:eastAsia="Calibri"/>
                <w:sz w:val="24"/>
                <w:szCs w:val="24"/>
              </w:rPr>
              <w:t>лично в Органе</w:t>
            </w:r>
          </w:p>
        </w:tc>
        <w:tc>
          <w:tcPr>
            <w:tcW w:w="8221" w:type="dxa"/>
          </w:tcPr>
          <w:p w:rsidR="00F02C86" w:rsidRDefault="00F02C86" w:rsidP="0064154F">
            <w:pPr>
              <w:autoSpaceDE w:val="0"/>
              <w:autoSpaceDN w:val="0"/>
              <w:adjustRightInd w:val="0"/>
              <w:jc w:val="center"/>
              <w:outlineLvl w:val="0"/>
              <w:rPr>
                <w:sz w:val="24"/>
                <w:szCs w:val="24"/>
              </w:rPr>
            </w:pPr>
            <w:r w:rsidRPr="009706C2">
              <w:rPr>
                <w:rFonts w:eastAsiaTheme="minorEastAsia"/>
                <w:sz w:val="24"/>
                <w:szCs w:val="24"/>
              </w:rPr>
              <w:t>оригинал</w:t>
            </w:r>
            <w:r>
              <w:rPr>
                <w:rFonts w:eastAsiaTheme="minorEastAsia"/>
                <w:sz w:val="24"/>
                <w:szCs w:val="24"/>
              </w:rPr>
              <w:t>ы</w:t>
            </w:r>
            <w:r w:rsidRPr="009706C2">
              <w:rPr>
                <w:rFonts w:eastAsiaTheme="minorEastAsia"/>
                <w:sz w:val="24"/>
                <w:szCs w:val="24"/>
              </w:rPr>
              <w:t xml:space="preserve"> документ</w:t>
            </w:r>
            <w:r>
              <w:rPr>
                <w:rFonts w:eastAsiaTheme="minorEastAsia"/>
                <w:sz w:val="24"/>
                <w:szCs w:val="24"/>
              </w:rPr>
              <w:t>ов,</w:t>
            </w:r>
            <w:r w:rsidRPr="009706C2">
              <w:rPr>
                <w:rFonts w:eastAsiaTheme="minorEastAsia"/>
                <w:sz w:val="24"/>
                <w:szCs w:val="24"/>
              </w:rPr>
              <w:t xml:space="preserve"> действительны</w:t>
            </w:r>
            <w:r>
              <w:rPr>
                <w:rFonts w:eastAsiaTheme="minorEastAsia"/>
                <w:sz w:val="24"/>
                <w:szCs w:val="24"/>
              </w:rPr>
              <w:t>е</w:t>
            </w:r>
            <w:r w:rsidRPr="009706C2">
              <w:rPr>
                <w:rFonts w:eastAsiaTheme="minorEastAsia"/>
                <w:sz w:val="24"/>
                <w:szCs w:val="24"/>
              </w:rPr>
              <w:t>, выдан</w:t>
            </w:r>
            <w:r>
              <w:rPr>
                <w:rFonts w:eastAsiaTheme="minorEastAsia"/>
                <w:sz w:val="24"/>
                <w:szCs w:val="24"/>
              </w:rPr>
              <w:t>ы</w:t>
            </w:r>
            <w:r w:rsidRPr="009706C2">
              <w:rPr>
                <w:rFonts w:eastAsiaTheme="minorEastAsia"/>
                <w:sz w:val="24"/>
                <w:szCs w:val="24"/>
              </w:rPr>
              <w:t xml:space="preserve"> уполномоченным органом РФ</w:t>
            </w:r>
            <w:r>
              <w:rPr>
                <w:rFonts w:eastAsia="Calibri"/>
                <w:sz w:val="24"/>
                <w:szCs w:val="24"/>
              </w:rPr>
              <w:t xml:space="preserve"> </w:t>
            </w:r>
          </w:p>
        </w:tc>
      </w:tr>
      <w:tr w:rsidR="00F02C86" w:rsidTr="0064154F">
        <w:tc>
          <w:tcPr>
            <w:tcW w:w="2693" w:type="dxa"/>
            <w:vMerge/>
          </w:tcPr>
          <w:p w:rsidR="00F02C86" w:rsidRDefault="00F02C86" w:rsidP="0064154F">
            <w:pPr>
              <w:autoSpaceDE w:val="0"/>
              <w:autoSpaceDN w:val="0"/>
              <w:adjustRightInd w:val="0"/>
              <w:jc w:val="center"/>
              <w:outlineLvl w:val="0"/>
              <w:rPr>
                <w:rFonts w:eastAsia="Calibri"/>
                <w:sz w:val="24"/>
                <w:szCs w:val="24"/>
              </w:rPr>
            </w:pPr>
          </w:p>
        </w:tc>
        <w:tc>
          <w:tcPr>
            <w:tcW w:w="3686" w:type="dxa"/>
          </w:tcPr>
          <w:p w:rsidR="00F02C86" w:rsidRDefault="00F02C86" w:rsidP="0064154F">
            <w:pPr>
              <w:autoSpaceDE w:val="0"/>
              <w:autoSpaceDN w:val="0"/>
              <w:adjustRightInd w:val="0"/>
              <w:jc w:val="center"/>
              <w:outlineLvl w:val="0"/>
              <w:rPr>
                <w:rFonts w:eastAsia="Calibri"/>
                <w:sz w:val="24"/>
                <w:szCs w:val="24"/>
              </w:rPr>
            </w:pPr>
            <w:r w:rsidRPr="009706C2">
              <w:rPr>
                <w:sz w:val="24"/>
                <w:szCs w:val="24"/>
              </w:rPr>
              <w:t>посредством почтового отправления на адрес</w:t>
            </w:r>
            <w:r>
              <w:rPr>
                <w:sz w:val="24"/>
                <w:szCs w:val="24"/>
              </w:rPr>
              <w:t xml:space="preserve"> Органа</w:t>
            </w:r>
          </w:p>
        </w:tc>
        <w:tc>
          <w:tcPr>
            <w:tcW w:w="8221" w:type="dxa"/>
          </w:tcPr>
          <w:p w:rsidR="00F02C86" w:rsidRPr="009706C2" w:rsidRDefault="00F02C86" w:rsidP="0064154F">
            <w:pPr>
              <w:autoSpaceDE w:val="0"/>
              <w:autoSpaceDN w:val="0"/>
              <w:adjustRightInd w:val="0"/>
              <w:jc w:val="center"/>
              <w:outlineLvl w:val="0"/>
              <w:rPr>
                <w:rFonts w:eastAsiaTheme="minorEastAsia"/>
                <w:sz w:val="24"/>
                <w:szCs w:val="24"/>
              </w:rPr>
            </w:pPr>
            <w:r w:rsidRPr="009706C2">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w:t>
            </w:r>
          </w:p>
        </w:tc>
      </w:tr>
      <w:tr w:rsidR="00F02C86" w:rsidTr="0064154F">
        <w:tc>
          <w:tcPr>
            <w:tcW w:w="2693" w:type="dxa"/>
            <w:vMerge/>
          </w:tcPr>
          <w:p w:rsidR="00F02C86" w:rsidRDefault="00F02C86" w:rsidP="0064154F">
            <w:pPr>
              <w:autoSpaceDE w:val="0"/>
              <w:autoSpaceDN w:val="0"/>
              <w:adjustRightInd w:val="0"/>
              <w:jc w:val="center"/>
              <w:outlineLvl w:val="0"/>
              <w:rPr>
                <w:rFonts w:eastAsia="Calibri"/>
                <w:sz w:val="24"/>
                <w:szCs w:val="24"/>
              </w:rPr>
            </w:pPr>
          </w:p>
        </w:tc>
        <w:tc>
          <w:tcPr>
            <w:tcW w:w="3686" w:type="dxa"/>
          </w:tcPr>
          <w:p w:rsidR="00F02C86" w:rsidRPr="009706C2" w:rsidRDefault="00F02C86" w:rsidP="0064154F">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w:t>
            </w:r>
            <w:r w:rsidR="00D51F74">
              <w:rPr>
                <w:rFonts w:eastAsia="Calibri"/>
                <w:sz w:val="24"/>
                <w:szCs w:val="24"/>
                <w:lang w:eastAsia="en-US"/>
              </w:rPr>
              <w:t xml:space="preserve">на </w:t>
            </w:r>
            <w:r w:rsidR="00D51F74" w:rsidRPr="0064325C">
              <w:rPr>
                <w:sz w:val="24"/>
                <w:szCs w:val="24"/>
              </w:rPr>
              <w:t>официальный сайт</w:t>
            </w:r>
          </w:p>
        </w:tc>
        <w:tc>
          <w:tcPr>
            <w:tcW w:w="8221" w:type="dxa"/>
          </w:tcPr>
          <w:p w:rsidR="00D51F74" w:rsidRDefault="00D51F74" w:rsidP="00D51F74">
            <w:pPr>
              <w:pStyle w:val="ConsPlusNormal"/>
              <w:ind w:firstLine="31"/>
              <w:jc w:val="center"/>
              <w:rPr>
                <w:rFonts w:ascii="Times New Roman" w:hAnsi="Times New Roman" w:cs="Times New Roman"/>
                <w:sz w:val="24"/>
                <w:szCs w:val="24"/>
              </w:rPr>
            </w:pPr>
            <w:r w:rsidRPr="0064325C">
              <w:rPr>
                <w:rFonts w:ascii="Times New Roman" w:hAnsi="Times New Roman" w:cs="Times New Roman"/>
                <w:sz w:val="24"/>
                <w:szCs w:val="24"/>
              </w:rPr>
              <w:t>заявк</w:t>
            </w:r>
            <w:r>
              <w:rPr>
                <w:rFonts w:ascii="Times New Roman" w:hAnsi="Times New Roman" w:cs="Times New Roman"/>
                <w:sz w:val="24"/>
                <w:szCs w:val="24"/>
              </w:rPr>
              <w:t>а</w:t>
            </w:r>
            <w:r w:rsidRPr="0064325C">
              <w:rPr>
                <w:rFonts w:ascii="Times New Roman" w:hAnsi="Times New Roman" w:cs="Times New Roman"/>
                <w:sz w:val="24"/>
                <w:szCs w:val="24"/>
              </w:rPr>
              <w:t xml:space="preserve">, </w:t>
            </w:r>
          </w:p>
          <w:p w:rsidR="00D51F74" w:rsidRPr="0064325C" w:rsidRDefault="00D51F74" w:rsidP="00D51F74">
            <w:pPr>
              <w:pStyle w:val="ConsPlusNormal"/>
              <w:ind w:firstLine="31"/>
              <w:jc w:val="center"/>
              <w:rPr>
                <w:rFonts w:ascii="Times New Roman" w:hAnsi="Times New Roman" w:cs="Times New Roman"/>
                <w:sz w:val="24"/>
                <w:szCs w:val="24"/>
              </w:rPr>
            </w:pPr>
            <w:proofErr w:type="gramStart"/>
            <w:r w:rsidRPr="0064325C">
              <w:rPr>
                <w:rFonts w:ascii="Times New Roman" w:hAnsi="Times New Roman" w:cs="Times New Roman"/>
                <w:sz w:val="24"/>
                <w:szCs w:val="24"/>
              </w:rPr>
              <w:t>подписанн</w:t>
            </w:r>
            <w:r>
              <w:rPr>
                <w:rFonts w:ascii="Times New Roman" w:hAnsi="Times New Roman" w:cs="Times New Roman"/>
                <w:sz w:val="24"/>
                <w:szCs w:val="24"/>
              </w:rPr>
              <w:t>ая</w:t>
            </w:r>
            <w:proofErr w:type="gramEnd"/>
            <w:r w:rsidRPr="0064325C">
              <w:rPr>
                <w:rFonts w:ascii="Times New Roman" w:hAnsi="Times New Roman" w:cs="Times New Roman"/>
                <w:sz w:val="24"/>
                <w:szCs w:val="24"/>
              </w:rPr>
              <w:t xml:space="preserve"> усиленной квали</w:t>
            </w:r>
            <w:r>
              <w:rPr>
                <w:rFonts w:ascii="Times New Roman" w:hAnsi="Times New Roman" w:cs="Times New Roman"/>
                <w:sz w:val="24"/>
                <w:szCs w:val="24"/>
              </w:rPr>
              <w:t>фицированной подписью заявителя</w:t>
            </w:r>
          </w:p>
          <w:p w:rsidR="00F02C86" w:rsidRPr="009706C2" w:rsidRDefault="00F02C86" w:rsidP="0064154F">
            <w:pPr>
              <w:autoSpaceDE w:val="0"/>
              <w:autoSpaceDN w:val="0"/>
              <w:adjustRightInd w:val="0"/>
              <w:jc w:val="center"/>
              <w:outlineLvl w:val="0"/>
              <w:rPr>
                <w:rFonts w:eastAsiaTheme="minorEastAsia"/>
                <w:sz w:val="24"/>
                <w:szCs w:val="24"/>
              </w:rPr>
            </w:pPr>
          </w:p>
        </w:tc>
      </w:tr>
    </w:tbl>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CC5F2C" w:rsidRDefault="00CC5F2C" w:rsidP="009C03AC">
      <w:pPr>
        <w:autoSpaceDE w:val="0"/>
        <w:autoSpaceDN w:val="0"/>
        <w:adjustRightInd w:val="0"/>
        <w:ind w:firstLine="709"/>
        <w:jc w:val="right"/>
        <w:outlineLvl w:val="0"/>
        <w:rPr>
          <w:rFonts w:eastAsia="Calibri"/>
        </w:rPr>
        <w:sectPr w:rsidR="00CC5F2C" w:rsidSect="00112847">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2D4B23" w:rsidRPr="004A2F3A" w:rsidRDefault="002D4B23" w:rsidP="002D4B23">
      <w:pPr>
        <w:autoSpaceDE w:val="0"/>
        <w:autoSpaceDN w:val="0"/>
        <w:adjustRightInd w:val="0"/>
        <w:jc w:val="right"/>
        <w:outlineLvl w:val="0"/>
      </w:pPr>
      <w:r w:rsidRPr="004A2F3A">
        <w:t xml:space="preserve">Приложение </w:t>
      </w:r>
      <w:r w:rsidR="005C3243">
        <w:t>3</w:t>
      </w:r>
    </w:p>
    <w:p w:rsidR="007B16B8" w:rsidRDefault="002D4B23" w:rsidP="002D4B23">
      <w:pPr>
        <w:autoSpaceDE w:val="0"/>
        <w:autoSpaceDN w:val="0"/>
        <w:adjustRightInd w:val="0"/>
        <w:jc w:val="right"/>
      </w:pPr>
      <w:r w:rsidRPr="004A2F3A">
        <w:t xml:space="preserve">к административному регламенту предоставления </w:t>
      </w:r>
    </w:p>
    <w:p w:rsidR="003266F6" w:rsidRDefault="002D4B23" w:rsidP="003266F6">
      <w:pPr>
        <w:autoSpaceDE w:val="0"/>
        <w:autoSpaceDN w:val="0"/>
        <w:adjustRightInd w:val="0"/>
        <w:jc w:val="right"/>
      </w:pPr>
      <w:r w:rsidRPr="004A2F3A">
        <w:t>муниципальной услуги «</w:t>
      </w:r>
      <w:r w:rsidR="003266F6">
        <w:t xml:space="preserve">Передача муниципального имущества </w:t>
      </w:r>
    </w:p>
    <w:p w:rsidR="002D4B23" w:rsidRPr="004A2F3A" w:rsidRDefault="003266F6" w:rsidP="003266F6">
      <w:pPr>
        <w:autoSpaceDE w:val="0"/>
        <w:autoSpaceDN w:val="0"/>
        <w:adjustRightInd w:val="0"/>
        <w:jc w:val="right"/>
        <w:rPr>
          <w:rFonts w:eastAsia="Calibri"/>
        </w:rPr>
      </w:pPr>
      <w:r>
        <w:t xml:space="preserve">в </w:t>
      </w:r>
      <w:r w:rsidR="00857BBC">
        <w:t>доверительное управление</w:t>
      </w:r>
      <w:r w:rsidR="002D4B23" w:rsidRPr="004A2F3A">
        <w:rPr>
          <w:rFonts w:eastAsiaTheme="minorEastAsia"/>
        </w:rPr>
        <w:t xml:space="preserve">»                                                                   </w:t>
      </w:r>
    </w:p>
    <w:p w:rsidR="002D4B23" w:rsidRPr="004A2F3A" w:rsidRDefault="002D4B23" w:rsidP="002D4B23">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2D4B23" w:rsidRPr="004A2F3A" w:rsidTr="00E976B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2D4B23" w:rsidRPr="004A2F3A" w:rsidTr="00E976BC">
              <w:tc>
                <w:tcPr>
                  <w:tcW w:w="1019"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u w:val="single"/>
                    </w:rPr>
                  </w:pPr>
                </w:p>
              </w:tc>
              <w:tc>
                <w:tcPr>
                  <w:tcW w:w="518" w:type="pct"/>
                  <w:tcBorders>
                    <w:left w:val="single" w:sz="4" w:space="0" w:color="auto"/>
                  </w:tcBorders>
                </w:tcPr>
                <w:p w:rsidR="002D4B23" w:rsidRPr="004A2F3A" w:rsidRDefault="002D4B23" w:rsidP="00E976BC">
                  <w:pPr>
                    <w:shd w:val="clear" w:color="auto" w:fill="FFFFFF"/>
                    <w:rPr>
                      <w:rFonts w:eastAsia="Calibri"/>
                      <w:u w:val="single"/>
                    </w:rPr>
                  </w:pPr>
                </w:p>
              </w:tc>
              <w:tc>
                <w:tcPr>
                  <w:tcW w:w="2500" w:type="pct"/>
                  <w:tcBorders>
                    <w:left w:val="nil"/>
                    <w:bottom w:val="single" w:sz="4" w:space="0" w:color="auto"/>
                  </w:tcBorders>
                </w:tcPr>
                <w:p w:rsidR="002D4B23" w:rsidRPr="004A2F3A" w:rsidRDefault="002D4B23" w:rsidP="00E976BC">
                  <w:pPr>
                    <w:shd w:val="clear" w:color="auto" w:fill="FFFFFF"/>
                    <w:rPr>
                      <w:rFonts w:eastAsia="Calibri"/>
                      <w:u w:val="single"/>
                    </w:rPr>
                  </w:pPr>
                </w:p>
              </w:tc>
            </w:tr>
            <w:tr w:rsidR="002D4B23" w:rsidRPr="004A2F3A" w:rsidTr="00E976BC">
              <w:trPr>
                <w:trHeight w:val="745"/>
              </w:trPr>
              <w:tc>
                <w:tcPr>
                  <w:tcW w:w="1019" w:type="pct"/>
                  <w:tcBorders>
                    <w:top w:val="single" w:sz="4" w:space="0" w:color="auto"/>
                  </w:tcBorders>
                </w:tcPr>
                <w:p w:rsidR="002D4B23" w:rsidRPr="004A2F3A" w:rsidRDefault="002D4B23" w:rsidP="00E976BC">
                  <w:pPr>
                    <w:shd w:val="clear" w:color="auto" w:fill="FFFFFF"/>
                    <w:rPr>
                      <w:rFonts w:eastAsia="Calibri"/>
                    </w:rPr>
                  </w:pPr>
                </w:p>
              </w:tc>
              <w:tc>
                <w:tcPr>
                  <w:tcW w:w="963" w:type="pct"/>
                  <w:tcBorders>
                    <w:top w:val="single" w:sz="4" w:space="0" w:color="auto"/>
                  </w:tcBorders>
                </w:tcPr>
                <w:p w:rsidR="002D4B23" w:rsidRPr="004A2F3A" w:rsidRDefault="002D4B23" w:rsidP="00E976BC">
                  <w:pPr>
                    <w:shd w:val="clear" w:color="auto" w:fill="FFFFFF"/>
                    <w:jc w:val="center"/>
                    <w:rPr>
                      <w:rFonts w:eastAsia="Calibri"/>
                    </w:rPr>
                  </w:pPr>
                </w:p>
              </w:tc>
              <w:tc>
                <w:tcPr>
                  <w:tcW w:w="518" w:type="pct"/>
                </w:tcPr>
                <w:p w:rsidR="002D4B23" w:rsidRPr="004A2F3A" w:rsidRDefault="002D4B23" w:rsidP="00E976BC">
                  <w:pPr>
                    <w:shd w:val="clear" w:color="auto" w:fill="FFFFFF"/>
                    <w:rPr>
                      <w:rFonts w:eastAsia="Calibri"/>
                    </w:rPr>
                  </w:pPr>
                </w:p>
              </w:tc>
              <w:tc>
                <w:tcPr>
                  <w:tcW w:w="2500" w:type="pct"/>
                  <w:tcBorders>
                    <w:top w:val="single" w:sz="4" w:space="0" w:color="auto"/>
                  </w:tcBorders>
                </w:tcPr>
                <w:p w:rsidR="002D4B23" w:rsidRPr="004A2F3A" w:rsidRDefault="002D4B23" w:rsidP="00E976BC">
                  <w:pPr>
                    <w:shd w:val="clear" w:color="auto" w:fill="FFFFFF"/>
                    <w:jc w:val="center"/>
                    <w:rPr>
                      <w:rFonts w:eastAsia="Calibri"/>
                    </w:rPr>
                  </w:pPr>
                  <w:r w:rsidRPr="004A2F3A">
                    <w:rPr>
                      <w:rFonts w:eastAsia="Calibri"/>
                    </w:rPr>
                    <w:t>Орган, обрабатывающий запрос на предоставление услуги</w:t>
                  </w:r>
                </w:p>
                <w:p w:rsidR="002D4B23" w:rsidRPr="004A2F3A" w:rsidRDefault="002D4B23" w:rsidP="00E976BC">
                  <w:pPr>
                    <w:shd w:val="clear" w:color="auto" w:fill="FFFFFF"/>
                    <w:jc w:val="center"/>
                    <w:rPr>
                      <w:rFonts w:eastAsia="Calibri"/>
                    </w:rPr>
                  </w:pPr>
                </w:p>
              </w:tc>
            </w:tr>
          </w:tbl>
          <w:p w:rsidR="002D4B23" w:rsidRPr="004A2F3A" w:rsidRDefault="002D4B23" w:rsidP="00E976BC">
            <w:pPr>
              <w:autoSpaceDE w:val="0"/>
              <w:autoSpaceDN w:val="0"/>
              <w:rPr>
                <w:rFonts w:eastAsia="Calibri"/>
                <w:b/>
                <w:bCs/>
                <w:sz w:val="24"/>
                <w:szCs w:val="24"/>
              </w:rPr>
            </w:pPr>
          </w:p>
        </w:tc>
      </w:tr>
      <w:tr w:rsidR="002D4B23" w:rsidRPr="004A2F3A" w:rsidTr="00E976B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rPr>
            </w:pPr>
            <w:r w:rsidRPr="004A2F3A">
              <w:rPr>
                <w:b/>
                <w:bCs/>
                <w:sz w:val="24"/>
                <w:szCs w:val="24"/>
              </w:rPr>
              <w:t xml:space="preserve">Данные заявителя </w:t>
            </w:r>
            <w:r w:rsidR="008F46F4">
              <w:rPr>
                <w:b/>
                <w:bCs/>
                <w:sz w:val="24"/>
                <w:szCs w:val="24"/>
              </w:rPr>
              <w:t>(ИП)</w:t>
            </w: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jc w:val="center"/>
              <w:rPr>
                <w:b/>
                <w:bCs/>
                <w:sz w:val="24"/>
                <w:szCs w:val="24"/>
              </w:rPr>
            </w:pPr>
            <w:r w:rsidRPr="004A2F3A">
              <w:rPr>
                <w:b/>
                <w:bCs/>
                <w:sz w:val="24"/>
                <w:szCs w:val="24"/>
              </w:rPr>
              <w:t>Документ, удостоверяющий личность заявителя</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8F46F4" w:rsidRPr="004A2F3A" w:rsidTr="003559C1">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8F46F4" w:rsidRPr="004A2F3A" w:rsidRDefault="008F46F4" w:rsidP="003559C1">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4A2F3A" w:rsidRDefault="008F46F4" w:rsidP="003559C1">
            <w:pPr>
              <w:widowControl w:val="0"/>
              <w:autoSpaceDE w:val="0"/>
              <w:autoSpaceDN w:val="0"/>
              <w:adjustRightInd w:val="0"/>
              <w:rPr>
                <w:sz w:val="24"/>
                <w:szCs w:val="24"/>
              </w:rPr>
            </w:pPr>
          </w:p>
        </w:tc>
      </w:tr>
    </w:tbl>
    <w:p w:rsidR="002D4B23" w:rsidRDefault="002D4B23" w:rsidP="002D4B23">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8F46F4" w:rsidRPr="00A854F6" w:rsidTr="003559C1">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8F46F4" w:rsidRPr="00A854F6" w:rsidRDefault="008F46F4" w:rsidP="003559C1">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8F46F4" w:rsidRPr="00A854F6" w:rsidTr="003559C1">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rPr>
                <w:rFonts w:eastAsiaTheme="minorEastAsia"/>
                <w:sz w:val="24"/>
                <w:szCs w:val="24"/>
                <w:u w:val="single"/>
              </w:rPr>
            </w:pPr>
          </w:p>
        </w:tc>
      </w:tr>
      <w:tr w:rsidR="008F46F4" w:rsidRPr="00A854F6" w:rsidTr="003559C1">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rPr>
                <w:rFonts w:eastAsiaTheme="minorEastAsia"/>
                <w:sz w:val="24"/>
                <w:szCs w:val="24"/>
                <w:u w:val="single"/>
              </w:rPr>
            </w:pPr>
          </w:p>
        </w:tc>
      </w:tr>
      <w:tr w:rsidR="008F46F4" w:rsidRPr="00A854F6" w:rsidTr="003559C1">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rPr>
                <w:rFonts w:eastAsiaTheme="minorEastAsia"/>
                <w:sz w:val="24"/>
                <w:szCs w:val="24"/>
              </w:rPr>
            </w:pPr>
          </w:p>
        </w:tc>
      </w:tr>
      <w:tr w:rsidR="008F46F4" w:rsidRPr="00A854F6" w:rsidTr="003559C1">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rPr>
                <w:rFonts w:eastAsiaTheme="minorEastAsia"/>
                <w:sz w:val="24"/>
                <w:szCs w:val="24"/>
              </w:rPr>
            </w:pPr>
          </w:p>
        </w:tc>
      </w:tr>
      <w:tr w:rsidR="008F46F4" w:rsidRPr="00A854F6" w:rsidTr="003559C1">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u w:val="single"/>
              </w:rPr>
            </w:pPr>
          </w:p>
        </w:tc>
      </w:tr>
      <w:tr w:rsidR="008F46F4" w:rsidRPr="00A854F6" w:rsidTr="003559C1">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8F46F4" w:rsidRPr="00A854F6" w:rsidRDefault="008F46F4" w:rsidP="003559C1">
            <w:pPr>
              <w:autoSpaceDE w:val="0"/>
              <w:autoSpaceDN w:val="0"/>
              <w:rPr>
                <w:rFonts w:eastAsiaTheme="minorEastAsia"/>
                <w:sz w:val="24"/>
                <w:szCs w:val="24"/>
              </w:rPr>
            </w:pPr>
          </w:p>
        </w:tc>
      </w:tr>
    </w:tbl>
    <w:p w:rsidR="008F46F4" w:rsidRDefault="008F46F4" w:rsidP="002D4B23">
      <w:pPr>
        <w:jc w:val="center"/>
        <w:rPr>
          <w:sz w:val="24"/>
          <w:szCs w:val="24"/>
        </w:rPr>
      </w:pPr>
    </w:p>
    <w:p w:rsidR="008F46F4" w:rsidRPr="004A2F3A" w:rsidRDefault="008F46F4" w:rsidP="002D4B23">
      <w:pPr>
        <w:jc w:val="center"/>
        <w:rPr>
          <w:sz w:val="24"/>
          <w:szCs w:val="24"/>
        </w:rPr>
      </w:pPr>
    </w:p>
    <w:p w:rsidR="004B7F27" w:rsidRPr="0064743C" w:rsidRDefault="004B7F27" w:rsidP="004B7F27">
      <w:pPr>
        <w:jc w:val="center"/>
        <w:rPr>
          <w:rFonts w:eastAsia="Calibri"/>
          <w:sz w:val="24"/>
          <w:szCs w:val="24"/>
        </w:rPr>
      </w:pPr>
      <w:r w:rsidRPr="0064743C">
        <w:rPr>
          <w:rFonts w:eastAsia="Calibri"/>
          <w:sz w:val="24"/>
          <w:szCs w:val="24"/>
        </w:rPr>
        <w:t>ЗА</w:t>
      </w:r>
      <w:r>
        <w:rPr>
          <w:rFonts w:eastAsia="Calibri"/>
          <w:sz w:val="24"/>
          <w:szCs w:val="24"/>
        </w:rPr>
        <w:t>ПРОС</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648"/>
      </w:tblGrid>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hideMark/>
          </w:tcPr>
          <w:p w:rsidR="00DC51A2" w:rsidRPr="007A5FB7" w:rsidRDefault="00DC51A2" w:rsidP="00DC51A2">
            <w:pPr>
              <w:rPr>
                <w:rFonts w:eastAsia="Calibri"/>
                <w:sz w:val="24"/>
                <w:szCs w:val="24"/>
                <w:u w:val="single"/>
              </w:rPr>
            </w:pPr>
            <w:r w:rsidRPr="007A5FB7">
              <w:rPr>
                <w:rFonts w:eastAsia="Calibri"/>
                <w:sz w:val="24"/>
                <w:szCs w:val="24"/>
                <w:u w:val="single"/>
              </w:rPr>
              <w:t xml:space="preserve">Прошу предоставить в </w:t>
            </w:r>
            <w:r w:rsidR="00092AB6" w:rsidRPr="004C684A">
              <w:rPr>
                <w:rFonts w:eastAsia="Calibri"/>
                <w:sz w:val="24"/>
                <w:szCs w:val="24"/>
                <w:u w:val="single"/>
              </w:rPr>
              <w:t xml:space="preserve">доверительное управление </w:t>
            </w:r>
            <w:r w:rsidRPr="007A5FB7">
              <w:rPr>
                <w:rFonts w:eastAsia="Calibri"/>
                <w:sz w:val="24"/>
                <w:szCs w:val="24"/>
                <w:u w:val="single"/>
              </w:rPr>
              <w:t xml:space="preserve">муниципальное имущество: </w:t>
            </w:r>
          </w:p>
          <w:p w:rsidR="00DC51A2" w:rsidRPr="007A5FB7" w:rsidRDefault="00DC51A2" w:rsidP="00DC51A2">
            <w:pPr>
              <w:rPr>
                <w:rFonts w:eastAsia="Calibri"/>
                <w:sz w:val="24"/>
                <w:szCs w:val="24"/>
                <w:u w:val="single"/>
              </w:rPr>
            </w:pPr>
          </w:p>
        </w:tc>
      </w:tr>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tcPr>
          <w:p w:rsidR="00DC51A2" w:rsidRPr="007A5FB7" w:rsidRDefault="00DC51A2" w:rsidP="00DC51A2">
            <w:pPr>
              <w:rPr>
                <w:rFonts w:eastAsia="Calibri"/>
                <w:sz w:val="24"/>
                <w:szCs w:val="24"/>
                <w:u w:val="single"/>
              </w:rPr>
            </w:pPr>
          </w:p>
        </w:tc>
      </w:tr>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tcPr>
          <w:p w:rsidR="00DC51A2" w:rsidRPr="00CC1EC3" w:rsidRDefault="00DC51A2" w:rsidP="00DC51A2">
            <w:pPr>
              <w:rPr>
                <w:rFonts w:eastAsia="Calibri"/>
                <w:sz w:val="24"/>
                <w:szCs w:val="24"/>
              </w:rPr>
            </w:pPr>
            <w:r w:rsidRPr="00CC1EC3">
              <w:rPr>
                <w:rFonts w:eastAsia="Calibri"/>
                <w:sz w:val="24"/>
                <w:szCs w:val="24"/>
              </w:rPr>
              <w:t xml:space="preserve">с проведением торгов/без проведения торгов </w:t>
            </w:r>
            <w:r w:rsidRPr="004E3F1B">
              <w:rPr>
                <w:rFonts w:eastAsia="Calibri"/>
                <w:sz w:val="24"/>
                <w:szCs w:val="24"/>
              </w:rPr>
              <w:t>(</w:t>
            </w:r>
            <w:proofErr w:type="gramStart"/>
            <w:r w:rsidRPr="004E3F1B">
              <w:rPr>
                <w:rFonts w:eastAsia="Calibri"/>
                <w:sz w:val="24"/>
                <w:szCs w:val="24"/>
              </w:rPr>
              <w:t>нужное</w:t>
            </w:r>
            <w:proofErr w:type="gramEnd"/>
            <w:r w:rsidRPr="004E3F1B">
              <w:rPr>
                <w:rFonts w:eastAsia="Calibri"/>
                <w:sz w:val="24"/>
                <w:szCs w:val="24"/>
              </w:rPr>
              <w:t xml:space="preserve"> подчеркнуть)</w:t>
            </w:r>
          </w:p>
        </w:tc>
      </w:tr>
    </w:tbl>
    <w:p w:rsidR="002D4B23" w:rsidRPr="004A2F3A" w:rsidRDefault="002D4B23" w:rsidP="002D4B23">
      <w:pPr>
        <w:jc w:val="center"/>
        <w:rPr>
          <w:sz w:val="24"/>
          <w:szCs w:val="24"/>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2D4B23" w:rsidRPr="004A2F3A" w:rsidTr="00E976B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autoSpaceDE w:val="0"/>
              <w:autoSpaceDN w:val="0"/>
              <w:jc w:val="center"/>
              <w:rPr>
                <w:b/>
                <w:bCs/>
                <w:sz w:val="24"/>
                <w:szCs w:val="24"/>
              </w:rPr>
            </w:pPr>
            <w:r w:rsidRPr="004A2F3A">
              <w:rPr>
                <w:b/>
                <w:bCs/>
                <w:sz w:val="24"/>
                <w:szCs w:val="24"/>
              </w:rPr>
              <w:t>Представлены следующие документы</w:t>
            </w: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4B7F27"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autoSpaceDE w:val="0"/>
              <w:autoSpaceDN w:val="0"/>
              <w:rPr>
                <w:sz w:val="24"/>
                <w:szCs w:val="24"/>
              </w:rPr>
            </w:pPr>
            <w:r>
              <w:rPr>
                <w:sz w:val="24"/>
                <w:szCs w:val="24"/>
              </w:rPr>
              <w:t>3</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rPr>
                <w:sz w:val="24"/>
                <w:szCs w:val="24"/>
                <w:u w:val="single"/>
              </w:rPr>
            </w:pPr>
          </w:p>
        </w:tc>
      </w:tr>
      <w:tr w:rsidR="002D4B23" w:rsidRPr="004A2F3A" w:rsidTr="00E976B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Default="002D4B23" w:rsidP="00E976BC">
            <w:pPr>
              <w:rPr>
                <w:sz w:val="24"/>
                <w:szCs w:val="24"/>
                <w:u w:val="single"/>
              </w:rPr>
            </w:pPr>
          </w:p>
          <w:p w:rsidR="004B7F27" w:rsidRPr="004A2F3A" w:rsidRDefault="004B7F27" w:rsidP="00E976BC">
            <w:pPr>
              <w:rPr>
                <w:sz w:val="24"/>
                <w:szCs w:val="24"/>
                <w:u w:val="single"/>
              </w:rPr>
            </w:pPr>
          </w:p>
        </w:tc>
      </w:tr>
    </w:tbl>
    <w:p w:rsidR="002D4B23" w:rsidRPr="004A2F3A" w:rsidRDefault="002D4B23" w:rsidP="002D4B23">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39"/>
        <w:gridCol w:w="231"/>
        <w:gridCol w:w="631"/>
        <w:gridCol w:w="374"/>
        <w:gridCol w:w="30"/>
        <w:gridCol w:w="1528"/>
        <w:gridCol w:w="151"/>
        <w:gridCol w:w="645"/>
        <w:gridCol w:w="322"/>
        <w:gridCol w:w="1025"/>
        <w:gridCol w:w="143"/>
        <w:gridCol w:w="1261"/>
        <w:gridCol w:w="205"/>
        <w:gridCol w:w="1562"/>
        <w:gridCol w:w="402"/>
        <w:gridCol w:w="298"/>
      </w:tblGrid>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sidR="00285D94">
              <w:rPr>
                <w:b/>
                <w:bCs/>
                <w:sz w:val="24"/>
                <w:szCs w:val="24"/>
              </w:rPr>
              <w:t xml:space="preserve"> несовершеннолетнего</w:t>
            </w:r>
            <w:r w:rsidRPr="004A2F3A">
              <w:rPr>
                <w:b/>
                <w:bCs/>
                <w:sz w:val="24"/>
                <w:szCs w:val="24"/>
              </w:rPr>
              <w:t xml:space="preserve"> (уполномоченного лица)</w:t>
            </w: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311"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688"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67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1946"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3071"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8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85D94" w:rsidRDefault="00285D94" w:rsidP="00E976BC">
            <w:pPr>
              <w:autoSpaceDE w:val="0"/>
              <w:autoSpaceDN w:val="0"/>
              <w:jc w:val="center"/>
              <w:rPr>
                <w:b/>
                <w:bCs/>
                <w:sz w:val="24"/>
                <w:szCs w:val="24"/>
              </w:rPr>
            </w:pPr>
          </w:p>
          <w:p w:rsidR="002D4B23" w:rsidRPr="004A2F3A" w:rsidRDefault="002D4B23" w:rsidP="00E976BC">
            <w:pPr>
              <w:autoSpaceDE w:val="0"/>
              <w:autoSpaceDN w:val="0"/>
              <w:jc w:val="center"/>
              <w:rPr>
                <w:b/>
                <w:bCs/>
                <w:sz w:val="24"/>
                <w:szCs w:val="24"/>
              </w:rPr>
            </w:pPr>
            <w:r w:rsidRPr="004A2F3A">
              <w:rPr>
                <w:b/>
                <w:bCs/>
                <w:sz w:val="24"/>
                <w:szCs w:val="24"/>
              </w:rPr>
              <w:t>Данные представителя (уполномоченного лица)</w:t>
            </w: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2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2553"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Регион </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Регион</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8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1480" w:type="pct"/>
            <w:gridSpan w:val="6"/>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8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87" w:type="pct"/>
            <w:gridSpan w:val="2"/>
            <w:tcBorders>
              <w:top w:val="single" w:sz="4" w:space="0" w:color="auto"/>
              <w:bottom w:val="single" w:sz="4" w:space="0" w:color="auto"/>
              <w:right w:val="dotted"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1194"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b/>
                <w:bCs/>
                <w:sz w:val="24"/>
                <w:szCs w:val="24"/>
              </w:rPr>
            </w:pPr>
            <w:r w:rsidRPr="004A2F3A">
              <w:rPr>
                <w:b/>
                <w:bCs/>
                <w:sz w:val="24"/>
                <w:szCs w:val="24"/>
              </w:rPr>
              <w:t>Контактные данные</w:t>
            </w: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2D4B23" w:rsidRPr="004A2F3A" w:rsidRDefault="002D4B23" w:rsidP="00E976BC">
            <w:pPr>
              <w:rPr>
                <w:b/>
                <w:bCs/>
                <w:sz w:val="24"/>
                <w:szCs w:val="24"/>
              </w:rPr>
            </w:pP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bl>
    <w:p w:rsidR="002D4B23" w:rsidRPr="004A2F3A" w:rsidRDefault="002D4B23" w:rsidP="002D4B23">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2D4B23" w:rsidRPr="004A2F3A" w:rsidTr="00E976BC">
        <w:tc>
          <w:tcPr>
            <w:tcW w:w="3190" w:type="dxa"/>
            <w:shd w:val="clear" w:color="auto" w:fill="auto"/>
          </w:tcPr>
          <w:p w:rsidR="002D4B23" w:rsidRPr="004A2F3A" w:rsidRDefault="002D4B23" w:rsidP="00E976BC">
            <w:pPr>
              <w:rPr>
                <w:sz w:val="24"/>
                <w:szCs w:val="24"/>
              </w:rPr>
            </w:pPr>
          </w:p>
        </w:tc>
        <w:tc>
          <w:tcPr>
            <w:tcW w:w="887" w:type="dxa"/>
            <w:tcBorders>
              <w:top w:val="nil"/>
              <w:bottom w:val="nil"/>
            </w:tcBorders>
            <w:shd w:val="clear" w:color="auto" w:fill="auto"/>
          </w:tcPr>
          <w:p w:rsidR="002D4B23" w:rsidRPr="004A2F3A" w:rsidRDefault="002D4B23" w:rsidP="00E976BC">
            <w:pPr>
              <w:rPr>
                <w:sz w:val="24"/>
                <w:szCs w:val="24"/>
              </w:rPr>
            </w:pPr>
          </w:p>
        </w:tc>
        <w:tc>
          <w:tcPr>
            <w:tcW w:w="5103" w:type="dxa"/>
            <w:shd w:val="clear" w:color="auto" w:fill="auto"/>
          </w:tcPr>
          <w:p w:rsidR="002D4B23" w:rsidRPr="004A2F3A" w:rsidRDefault="002D4B23" w:rsidP="00E976BC">
            <w:pPr>
              <w:rPr>
                <w:sz w:val="24"/>
                <w:szCs w:val="24"/>
              </w:rPr>
            </w:pPr>
          </w:p>
        </w:tc>
      </w:tr>
      <w:tr w:rsidR="002D4B23" w:rsidRPr="004A2F3A" w:rsidTr="00E976BC">
        <w:tc>
          <w:tcPr>
            <w:tcW w:w="3190" w:type="dxa"/>
            <w:shd w:val="clear" w:color="auto" w:fill="auto"/>
          </w:tcPr>
          <w:p w:rsidR="002D4B23" w:rsidRPr="004A2F3A" w:rsidRDefault="002D4B23" w:rsidP="00E976BC">
            <w:pPr>
              <w:jc w:val="center"/>
            </w:pPr>
            <w:r w:rsidRPr="004A2F3A">
              <w:t>Дата</w:t>
            </w:r>
          </w:p>
        </w:tc>
        <w:tc>
          <w:tcPr>
            <w:tcW w:w="887" w:type="dxa"/>
            <w:tcBorders>
              <w:top w:val="nil"/>
              <w:bottom w:val="nil"/>
            </w:tcBorders>
            <w:shd w:val="clear" w:color="auto" w:fill="auto"/>
          </w:tcPr>
          <w:p w:rsidR="002D4B23" w:rsidRPr="004A2F3A" w:rsidRDefault="002D4B23" w:rsidP="00E976BC">
            <w:pPr>
              <w:jc w:val="center"/>
            </w:pPr>
          </w:p>
        </w:tc>
        <w:tc>
          <w:tcPr>
            <w:tcW w:w="5103" w:type="dxa"/>
            <w:shd w:val="clear" w:color="auto" w:fill="auto"/>
          </w:tcPr>
          <w:p w:rsidR="002D4B23" w:rsidRPr="004A2F3A" w:rsidRDefault="002D4B23" w:rsidP="00E976BC">
            <w:pPr>
              <w:jc w:val="center"/>
            </w:pPr>
            <w:r w:rsidRPr="004A2F3A">
              <w:t>Подпись/ФИО</w:t>
            </w:r>
          </w:p>
        </w:tc>
      </w:tr>
    </w:tbl>
    <w:p w:rsidR="002D4B23" w:rsidRPr="009706C2" w:rsidRDefault="002D4B23" w:rsidP="002D4B23">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29157E"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Default="003266F6" w:rsidP="003266F6">
      <w:pPr>
        <w:keepNext/>
        <w:keepLines/>
        <w:tabs>
          <w:tab w:val="left" w:pos="4634"/>
        </w:tabs>
        <w:jc w:val="right"/>
        <w:outlineLvl w:val="2"/>
        <w:rPr>
          <w:rFonts w:eastAsia="Calibri"/>
        </w:rPr>
      </w:pPr>
      <w:r>
        <w:t xml:space="preserve">в </w:t>
      </w:r>
      <w:r w:rsidR="00857BBC">
        <w:t>доверительное управление</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29157E"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2376"/>
        <w:gridCol w:w="7230"/>
      </w:tblGrid>
      <w:tr w:rsidR="004C66A4" w:rsidTr="00D035BE">
        <w:tc>
          <w:tcPr>
            <w:tcW w:w="2376"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7230" w:type="dxa"/>
          </w:tcPr>
          <w:p w:rsidR="004C66A4" w:rsidRDefault="007E51EB" w:rsidP="004C66A4">
            <w:pPr>
              <w:autoSpaceDE w:val="0"/>
              <w:autoSpaceDN w:val="0"/>
              <w:adjustRightInd w:val="0"/>
              <w:jc w:val="center"/>
              <w:outlineLvl w:val="0"/>
              <w:rPr>
                <w:rFonts w:eastAsia="Calibri"/>
                <w:sz w:val="24"/>
                <w:szCs w:val="24"/>
              </w:rPr>
            </w:pPr>
            <w:r>
              <w:rPr>
                <w:rFonts w:eastAsia="Calibri"/>
                <w:sz w:val="24"/>
                <w:szCs w:val="24"/>
              </w:rPr>
              <w:t>П</w:t>
            </w:r>
            <w:r w:rsidR="004C66A4" w:rsidRPr="00FE4636">
              <w:rPr>
                <w:rFonts w:eastAsia="Calibri"/>
                <w:sz w:val="24"/>
                <w:szCs w:val="24"/>
              </w:rPr>
              <w:t>еречень оснований для отказа в предоставлении муниципальной услуги</w:t>
            </w:r>
          </w:p>
        </w:tc>
      </w:tr>
      <w:tr w:rsidR="004C66A4" w:rsidTr="00D035BE">
        <w:tc>
          <w:tcPr>
            <w:tcW w:w="2376" w:type="dxa"/>
          </w:tcPr>
          <w:p w:rsidR="00BE07F0" w:rsidRDefault="006E47C7" w:rsidP="00BE07F0">
            <w:pPr>
              <w:autoSpaceDE w:val="0"/>
              <w:autoSpaceDN w:val="0"/>
              <w:adjustRightInd w:val="0"/>
              <w:jc w:val="center"/>
              <w:outlineLvl w:val="0"/>
              <w:rPr>
                <w:rFonts w:eastAsia="Calibri"/>
                <w:sz w:val="24"/>
                <w:szCs w:val="24"/>
              </w:rPr>
            </w:pPr>
            <w:r>
              <w:rPr>
                <w:rFonts w:eastAsia="Calibri"/>
                <w:sz w:val="24"/>
                <w:szCs w:val="24"/>
              </w:rPr>
              <w:t>ИП</w:t>
            </w:r>
            <w:r w:rsidR="004C66A4" w:rsidRPr="009C03AC">
              <w:rPr>
                <w:rFonts w:eastAsia="Calibri"/>
                <w:sz w:val="24"/>
                <w:szCs w:val="24"/>
              </w:rPr>
              <w:t xml:space="preserve">, </w:t>
            </w:r>
          </w:p>
          <w:p w:rsidR="004C66A4" w:rsidRPr="009C03AC" w:rsidRDefault="00BE07F0" w:rsidP="00BE07F0">
            <w:pPr>
              <w:autoSpaceDE w:val="0"/>
              <w:autoSpaceDN w:val="0"/>
              <w:adjustRightInd w:val="0"/>
              <w:jc w:val="center"/>
              <w:outlineLvl w:val="0"/>
              <w:rPr>
                <w:sz w:val="24"/>
                <w:szCs w:val="24"/>
              </w:rPr>
            </w:pPr>
            <w:r>
              <w:rPr>
                <w:rFonts w:eastAsia="Calibri"/>
                <w:sz w:val="24"/>
                <w:szCs w:val="24"/>
              </w:rPr>
              <w:t>обращаются лично</w:t>
            </w:r>
            <w:r w:rsidR="008F16F6">
              <w:rPr>
                <w:rFonts w:eastAsia="Calibri"/>
                <w:sz w:val="24"/>
                <w:szCs w:val="24"/>
              </w:rPr>
              <w:t xml:space="preserve"> или через уполномоченного представителя</w:t>
            </w:r>
          </w:p>
        </w:tc>
        <w:tc>
          <w:tcPr>
            <w:tcW w:w="7230" w:type="dxa"/>
          </w:tcPr>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1) наличие прямых запретов в законодательстве </w:t>
            </w:r>
            <w:r>
              <w:rPr>
                <w:rFonts w:eastAsiaTheme="minorEastAsia"/>
                <w:sz w:val="24"/>
                <w:szCs w:val="24"/>
              </w:rPr>
              <w:t xml:space="preserve">РФ </w:t>
            </w:r>
            <w:r w:rsidRPr="00092AB6">
              <w:rPr>
                <w:rFonts w:eastAsiaTheme="minorEastAsia"/>
                <w:sz w:val="24"/>
                <w:szCs w:val="24"/>
              </w:rPr>
              <w:t>на передачу данного объекта или объектов данного вида в доверительное управление;</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2) отсутствие оснований для передачи муниципального имущества в доверительное управление без проведения торгов, предусмотренных статьей 17.1 Федерального закона от 26.07.2006 </w:t>
            </w:r>
            <w:r>
              <w:rPr>
                <w:rFonts w:eastAsiaTheme="minorEastAsia"/>
                <w:sz w:val="24"/>
                <w:szCs w:val="24"/>
              </w:rPr>
              <w:t>№</w:t>
            </w:r>
            <w:r w:rsidRPr="00092AB6">
              <w:rPr>
                <w:rFonts w:eastAsiaTheme="minorEastAsia"/>
                <w:sz w:val="24"/>
                <w:szCs w:val="24"/>
              </w:rPr>
              <w:t xml:space="preserve"> 135-ФЗ «О защите конкуренции»;</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3) обременение объекта доверительного управления какими-либо обязательствами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4) муниципальное имущество, указанное в запросе, планируется для использования для муниципальных нужд, для включения в план приватизации и его предоставление в доверительное управление не планируется;</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5) наличие документально подтвержденных данных о ненадлежащем исполнении либо неисполнении условий ранее заключенных договоров доверительного управления;</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6) принятие антимонопольным органом решения об отказе в предоставлении муниципальной преференции в порядке, предусмотренном частью 3 статьи 20 Федерального закона от 26.07.2006 </w:t>
            </w:r>
            <w:r>
              <w:rPr>
                <w:rFonts w:eastAsiaTheme="minorEastAsia"/>
                <w:sz w:val="24"/>
                <w:szCs w:val="24"/>
              </w:rPr>
              <w:t>№</w:t>
            </w:r>
            <w:r w:rsidRPr="00092AB6">
              <w:rPr>
                <w:rFonts w:eastAsiaTheme="minorEastAsia"/>
                <w:sz w:val="24"/>
                <w:szCs w:val="24"/>
              </w:rPr>
              <w:t xml:space="preserve"> 135-ФЗ «О защите конкуренции»;</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7) заявитель не допускается конкурсной или аукционной комиссией к участию в конкурсе или аукционе в случаях:</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 непредставления документов и (или) сведений, </w:t>
            </w:r>
            <w:r>
              <w:rPr>
                <w:rFonts w:eastAsiaTheme="minorEastAsia"/>
                <w:sz w:val="24"/>
                <w:szCs w:val="24"/>
              </w:rPr>
              <w:t>указанных в графе 3 строки 1 приложения 2 к</w:t>
            </w:r>
            <w:r w:rsidRPr="00092AB6">
              <w:rPr>
                <w:rFonts w:eastAsiaTheme="minorEastAsia"/>
                <w:sz w:val="24"/>
                <w:szCs w:val="24"/>
              </w:rPr>
              <w:t xml:space="preserve"> настояще</w:t>
            </w:r>
            <w:r>
              <w:rPr>
                <w:rFonts w:eastAsiaTheme="minorEastAsia"/>
                <w:sz w:val="24"/>
                <w:szCs w:val="24"/>
              </w:rPr>
              <w:t>му</w:t>
            </w:r>
            <w:r w:rsidRPr="00092AB6">
              <w:rPr>
                <w:rFonts w:eastAsiaTheme="minorEastAsia"/>
                <w:sz w:val="24"/>
                <w:szCs w:val="24"/>
              </w:rPr>
              <w:t xml:space="preserve"> Административно</w:t>
            </w:r>
            <w:r>
              <w:rPr>
                <w:rFonts w:eastAsiaTheme="minorEastAsia"/>
                <w:sz w:val="24"/>
                <w:szCs w:val="24"/>
              </w:rPr>
              <w:t>му</w:t>
            </w:r>
            <w:r w:rsidRPr="00092AB6">
              <w:rPr>
                <w:rFonts w:eastAsiaTheme="minorEastAsia"/>
                <w:sz w:val="24"/>
                <w:szCs w:val="24"/>
              </w:rPr>
              <w:t xml:space="preserve"> регламент</w:t>
            </w:r>
            <w:r>
              <w:rPr>
                <w:rFonts w:eastAsiaTheme="minorEastAsia"/>
                <w:sz w:val="24"/>
                <w:szCs w:val="24"/>
              </w:rPr>
              <w:t>у</w:t>
            </w:r>
            <w:r w:rsidRPr="00092AB6">
              <w:rPr>
                <w:rFonts w:eastAsiaTheme="minorEastAsia"/>
                <w:sz w:val="24"/>
                <w:szCs w:val="24"/>
              </w:rPr>
              <w:t>, либо наличия в таких документах и (или) сведениях недостоверной информации;</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несоответствия требованиям, указанным в пункте 1.2.1 настоящего Административного регламента;</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невнесения задатка;</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092AB6" w:rsidRPr="00092AB6" w:rsidRDefault="00092AB6" w:rsidP="00092AB6">
            <w:pPr>
              <w:autoSpaceDE w:val="0"/>
              <w:autoSpaceDN w:val="0"/>
              <w:adjustRightInd w:val="0"/>
              <w:ind w:firstLine="7"/>
              <w:jc w:val="both"/>
              <w:rPr>
                <w:rFonts w:eastAsiaTheme="minorEastAsia"/>
                <w:sz w:val="24"/>
                <w:szCs w:val="24"/>
              </w:rPr>
            </w:pPr>
            <w:proofErr w:type="gramStart"/>
            <w:r w:rsidRPr="00092AB6">
              <w:rPr>
                <w:rFonts w:eastAsiaTheme="minorEastAsia"/>
                <w:sz w:val="24"/>
                <w:szCs w:val="24"/>
              </w:rPr>
              <w:t xml:space="preserve">- подачи заявки на участие в конкурсе или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w:t>
            </w:r>
            <w:r w:rsidRPr="00092AB6">
              <w:rPr>
                <w:rFonts w:eastAsiaTheme="minorEastAsia"/>
                <w:sz w:val="24"/>
                <w:szCs w:val="24"/>
              </w:rPr>
              <w:lastRenderedPageBreak/>
              <w:t xml:space="preserve">требованиям, установленным частями 3 и 5 статьи 14 Федерального закона от 24.07.2007 </w:t>
            </w:r>
            <w:r>
              <w:rPr>
                <w:rFonts w:eastAsiaTheme="minorEastAsia"/>
                <w:sz w:val="24"/>
                <w:szCs w:val="24"/>
              </w:rPr>
              <w:t>№</w:t>
            </w:r>
            <w:r w:rsidRPr="00092AB6">
              <w:rPr>
                <w:rFonts w:eastAsiaTheme="minorEastAsia"/>
                <w:sz w:val="24"/>
                <w:szCs w:val="24"/>
              </w:rPr>
              <w:t xml:space="preserve"> 209-ФЗ «О развитии малого и среднего предпринимательства в Российской</w:t>
            </w:r>
            <w:proofErr w:type="gramEnd"/>
            <w:r w:rsidRPr="00092AB6">
              <w:rPr>
                <w:rFonts w:eastAsiaTheme="minorEastAsia"/>
                <w:sz w:val="24"/>
                <w:szCs w:val="24"/>
              </w:rPr>
              <w:t xml:space="preserve"> Федерации (далее - Закон </w:t>
            </w:r>
            <w:r>
              <w:rPr>
                <w:rFonts w:eastAsiaTheme="minorEastAsia"/>
                <w:sz w:val="24"/>
                <w:szCs w:val="24"/>
              </w:rPr>
              <w:t>№</w:t>
            </w:r>
            <w:r w:rsidRPr="00092AB6">
              <w:rPr>
                <w:rFonts w:eastAsiaTheme="minorEastAsia"/>
                <w:sz w:val="24"/>
                <w:szCs w:val="24"/>
              </w:rPr>
              <w:t xml:space="preserve"> 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w:t>
            </w:r>
            <w:r>
              <w:rPr>
                <w:rFonts w:eastAsiaTheme="minorEastAsia"/>
                <w:sz w:val="24"/>
                <w:szCs w:val="24"/>
              </w:rPr>
              <w:t>№</w:t>
            </w:r>
            <w:r w:rsidRPr="00092AB6">
              <w:rPr>
                <w:rFonts w:eastAsiaTheme="minorEastAsia"/>
                <w:sz w:val="24"/>
                <w:szCs w:val="24"/>
              </w:rPr>
              <w:t xml:space="preserve"> 209-ФЗ;</w:t>
            </w:r>
          </w:p>
          <w:p w:rsidR="00092AB6" w:rsidRPr="00092AB6" w:rsidRDefault="00092AB6" w:rsidP="00092AB6">
            <w:pPr>
              <w:autoSpaceDE w:val="0"/>
              <w:autoSpaceDN w:val="0"/>
              <w:adjustRightInd w:val="0"/>
              <w:ind w:firstLine="7"/>
              <w:jc w:val="both"/>
              <w:rPr>
                <w:rFonts w:eastAsiaTheme="minorEastAsia"/>
                <w:sz w:val="24"/>
                <w:szCs w:val="24"/>
              </w:rPr>
            </w:pPr>
            <w:r w:rsidRPr="00092AB6">
              <w:rPr>
                <w:rFonts w:eastAsiaTheme="minorEastAsia"/>
                <w:sz w:val="24"/>
                <w:szCs w:val="24"/>
              </w:rPr>
              <w:t xml:space="preserve">- наличия решения арбитражного суда о признании заявителя - </w:t>
            </w:r>
            <w:r>
              <w:rPr>
                <w:rFonts w:eastAsiaTheme="minorEastAsia"/>
                <w:sz w:val="24"/>
                <w:szCs w:val="24"/>
              </w:rPr>
              <w:t>ИП</w:t>
            </w:r>
            <w:r w:rsidRPr="00092AB6">
              <w:rPr>
                <w:rFonts w:eastAsiaTheme="minorEastAsia"/>
                <w:sz w:val="24"/>
                <w:szCs w:val="24"/>
              </w:rPr>
              <w:t xml:space="preserve"> банкротом и об открытии конкурсного производства;</w:t>
            </w:r>
          </w:p>
          <w:p w:rsidR="004C66A4" w:rsidRDefault="00092AB6" w:rsidP="00092AB6">
            <w:pPr>
              <w:autoSpaceDE w:val="0"/>
              <w:autoSpaceDN w:val="0"/>
              <w:adjustRightInd w:val="0"/>
              <w:ind w:firstLine="7"/>
              <w:jc w:val="both"/>
              <w:outlineLvl w:val="0"/>
            </w:pPr>
            <w:r w:rsidRPr="00092AB6">
              <w:rPr>
                <w:rFonts w:eastAsiaTheme="minorEastAsia"/>
                <w:sz w:val="24"/>
                <w:szCs w:val="24"/>
              </w:rPr>
              <w:t xml:space="preserve">- наличия решения о приостановлении деятельности заявителя в порядке, предусмотренном Кодексом </w:t>
            </w:r>
            <w:r>
              <w:rPr>
                <w:rFonts w:eastAsiaTheme="minorEastAsia"/>
                <w:sz w:val="24"/>
                <w:szCs w:val="24"/>
              </w:rPr>
              <w:t>РФ</w:t>
            </w:r>
            <w:r w:rsidRPr="00092AB6">
              <w:rPr>
                <w:rFonts w:eastAsiaTheme="minorEastAsia"/>
                <w:sz w:val="24"/>
                <w:szCs w:val="24"/>
              </w:rPr>
              <w:t xml:space="preserve"> об административных правонарушениях, на момент подачи заявки на участие в конкурсе или заявки на участие в аукционе.</w:t>
            </w:r>
          </w:p>
        </w:tc>
      </w:tr>
      <w:tr w:rsidR="00D035BE" w:rsidTr="00D035BE">
        <w:trPr>
          <w:trHeight w:val="1905"/>
        </w:trPr>
        <w:tc>
          <w:tcPr>
            <w:tcW w:w="2376" w:type="dxa"/>
          </w:tcPr>
          <w:p w:rsidR="008F16F6" w:rsidRDefault="00D035BE"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lastRenderedPageBreak/>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r w:rsidR="008F16F6">
              <w:rPr>
                <w:rFonts w:eastAsiaTheme="minorEastAsia"/>
                <w:sz w:val="24"/>
                <w:szCs w:val="24"/>
              </w:rPr>
              <w:t xml:space="preserve"> </w:t>
            </w:r>
          </w:p>
          <w:p w:rsidR="00D035BE" w:rsidRDefault="008F16F6" w:rsidP="006E47C7">
            <w:pPr>
              <w:autoSpaceDE w:val="0"/>
              <w:autoSpaceDN w:val="0"/>
              <w:adjustRightInd w:val="0"/>
              <w:jc w:val="center"/>
              <w:outlineLvl w:val="0"/>
              <w:rPr>
                <w:rFonts w:eastAsiaTheme="minorEastAsia"/>
                <w:sz w:val="24"/>
                <w:szCs w:val="24"/>
              </w:rPr>
            </w:pPr>
            <w:r>
              <w:rPr>
                <w:rFonts w:eastAsiaTheme="minorEastAsia"/>
                <w:sz w:val="24"/>
                <w:szCs w:val="24"/>
              </w:rPr>
              <w:t xml:space="preserve">или </w:t>
            </w:r>
          </w:p>
          <w:p w:rsidR="00D035BE" w:rsidRDefault="008F16F6" w:rsidP="006E47C7">
            <w:pPr>
              <w:autoSpaceDE w:val="0"/>
              <w:autoSpaceDN w:val="0"/>
              <w:adjustRightInd w:val="0"/>
              <w:jc w:val="center"/>
              <w:outlineLvl w:val="0"/>
              <w:rPr>
                <w:rFonts w:eastAsia="Calibri"/>
                <w:sz w:val="24"/>
                <w:szCs w:val="24"/>
              </w:rPr>
            </w:pPr>
            <w:r w:rsidRPr="009E1A8C">
              <w:rPr>
                <w:rFonts w:eastAsiaTheme="minorEastAsia"/>
                <w:sz w:val="24"/>
                <w:szCs w:val="24"/>
              </w:rPr>
              <w:t>представител</w:t>
            </w:r>
            <w:r>
              <w:rPr>
                <w:rFonts w:eastAsiaTheme="minorEastAsia"/>
                <w:sz w:val="24"/>
                <w:szCs w:val="24"/>
              </w:rPr>
              <w:t>я ЮЛ, имеющего</w:t>
            </w:r>
            <w:r w:rsidRPr="009E1A8C">
              <w:rPr>
                <w:rFonts w:eastAsiaTheme="minorEastAsia"/>
                <w:sz w:val="24"/>
                <w:szCs w:val="24"/>
              </w:rPr>
              <w:t xml:space="preserve"> право действовать от имени ЮЛ на основании доверенности</w:t>
            </w:r>
          </w:p>
        </w:tc>
        <w:tc>
          <w:tcPr>
            <w:tcW w:w="7230" w:type="dxa"/>
          </w:tcPr>
          <w:p w:rsidR="00092AB6" w:rsidRPr="00092AB6" w:rsidRDefault="00092AB6" w:rsidP="00092AB6">
            <w:pPr>
              <w:widowControl w:val="0"/>
              <w:autoSpaceDE w:val="0"/>
              <w:autoSpaceDN w:val="0"/>
              <w:adjustRightInd w:val="0"/>
              <w:jc w:val="both"/>
              <w:rPr>
                <w:sz w:val="24"/>
                <w:szCs w:val="24"/>
              </w:rPr>
            </w:pPr>
            <w:r w:rsidRPr="00092AB6">
              <w:rPr>
                <w:sz w:val="24"/>
                <w:szCs w:val="24"/>
              </w:rPr>
              <w:t xml:space="preserve">1) наличие прямых запретов в законодательстве </w:t>
            </w:r>
            <w:r>
              <w:rPr>
                <w:sz w:val="24"/>
                <w:szCs w:val="24"/>
              </w:rPr>
              <w:t>РФ</w:t>
            </w:r>
            <w:r w:rsidRPr="00092AB6">
              <w:rPr>
                <w:sz w:val="24"/>
                <w:szCs w:val="24"/>
              </w:rPr>
              <w:t xml:space="preserve"> на передачу данного объекта или объектов данного вида в доверительное управление;</w:t>
            </w:r>
          </w:p>
          <w:p w:rsidR="00092AB6" w:rsidRPr="00092AB6" w:rsidRDefault="00092AB6" w:rsidP="00092AB6">
            <w:pPr>
              <w:widowControl w:val="0"/>
              <w:autoSpaceDE w:val="0"/>
              <w:autoSpaceDN w:val="0"/>
              <w:adjustRightInd w:val="0"/>
              <w:jc w:val="both"/>
              <w:rPr>
                <w:sz w:val="24"/>
                <w:szCs w:val="24"/>
              </w:rPr>
            </w:pPr>
            <w:r w:rsidRPr="00092AB6">
              <w:rPr>
                <w:sz w:val="24"/>
                <w:szCs w:val="24"/>
              </w:rPr>
              <w:t xml:space="preserve">2) отсутствие оснований для передачи муниципального имущества в доверительное управление без проведения торгов, предусмотренных статьей 17.1 Федерального закона от 26.07.2006 </w:t>
            </w:r>
            <w:r>
              <w:rPr>
                <w:sz w:val="24"/>
                <w:szCs w:val="24"/>
              </w:rPr>
              <w:t>№</w:t>
            </w:r>
            <w:r w:rsidRPr="00092AB6">
              <w:rPr>
                <w:sz w:val="24"/>
                <w:szCs w:val="24"/>
              </w:rPr>
              <w:t xml:space="preserve"> 135-ФЗ «О защите конкуренции»;</w:t>
            </w:r>
          </w:p>
          <w:p w:rsidR="00092AB6" w:rsidRPr="00092AB6" w:rsidRDefault="00092AB6" w:rsidP="00092AB6">
            <w:pPr>
              <w:widowControl w:val="0"/>
              <w:autoSpaceDE w:val="0"/>
              <w:autoSpaceDN w:val="0"/>
              <w:adjustRightInd w:val="0"/>
              <w:jc w:val="both"/>
              <w:rPr>
                <w:sz w:val="24"/>
                <w:szCs w:val="24"/>
              </w:rPr>
            </w:pPr>
            <w:r w:rsidRPr="00092AB6">
              <w:rPr>
                <w:sz w:val="24"/>
                <w:szCs w:val="24"/>
              </w:rPr>
              <w:t>3) обременение объекта доверительного управления какими-либо обязательствами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092AB6" w:rsidRPr="00092AB6" w:rsidRDefault="00092AB6" w:rsidP="00092AB6">
            <w:pPr>
              <w:widowControl w:val="0"/>
              <w:autoSpaceDE w:val="0"/>
              <w:autoSpaceDN w:val="0"/>
              <w:adjustRightInd w:val="0"/>
              <w:jc w:val="both"/>
              <w:rPr>
                <w:sz w:val="24"/>
                <w:szCs w:val="24"/>
              </w:rPr>
            </w:pPr>
            <w:r w:rsidRPr="00092AB6">
              <w:rPr>
                <w:sz w:val="24"/>
                <w:szCs w:val="24"/>
              </w:rPr>
              <w:t>4) муниципальное имущество, указанное в запросе, планируется для использования для муниципальных нужд, для включения в план приватизации и его предоставление в доверительное управление не планируется;</w:t>
            </w:r>
          </w:p>
          <w:p w:rsidR="00092AB6" w:rsidRPr="00092AB6" w:rsidRDefault="00092AB6" w:rsidP="00092AB6">
            <w:pPr>
              <w:widowControl w:val="0"/>
              <w:autoSpaceDE w:val="0"/>
              <w:autoSpaceDN w:val="0"/>
              <w:adjustRightInd w:val="0"/>
              <w:jc w:val="both"/>
              <w:rPr>
                <w:sz w:val="24"/>
                <w:szCs w:val="24"/>
              </w:rPr>
            </w:pPr>
            <w:proofErr w:type="gramStart"/>
            <w:r w:rsidRPr="00092AB6">
              <w:rPr>
                <w:sz w:val="24"/>
                <w:szCs w:val="24"/>
              </w:rPr>
              <w:t>5) муниципальное имущество включено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его на долгосрочной основе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092AB6" w:rsidRPr="00092AB6" w:rsidRDefault="00092AB6" w:rsidP="00092AB6">
            <w:pPr>
              <w:widowControl w:val="0"/>
              <w:autoSpaceDE w:val="0"/>
              <w:autoSpaceDN w:val="0"/>
              <w:adjustRightInd w:val="0"/>
              <w:jc w:val="both"/>
              <w:rPr>
                <w:sz w:val="24"/>
                <w:szCs w:val="24"/>
              </w:rPr>
            </w:pPr>
            <w:r w:rsidRPr="00092AB6">
              <w:rPr>
                <w:sz w:val="24"/>
                <w:szCs w:val="24"/>
              </w:rPr>
              <w:t>6) наличие документально подтвержденных данных о ненадлежащем исполнении либо неисполнении условий ранее заключенных договоров доверительного управления;</w:t>
            </w:r>
          </w:p>
          <w:p w:rsidR="00092AB6" w:rsidRPr="00092AB6" w:rsidRDefault="00092AB6" w:rsidP="00092AB6">
            <w:pPr>
              <w:widowControl w:val="0"/>
              <w:autoSpaceDE w:val="0"/>
              <w:autoSpaceDN w:val="0"/>
              <w:adjustRightInd w:val="0"/>
              <w:jc w:val="both"/>
              <w:rPr>
                <w:sz w:val="24"/>
                <w:szCs w:val="24"/>
              </w:rPr>
            </w:pPr>
            <w:r w:rsidRPr="00092AB6">
              <w:rPr>
                <w:sz w:val="24"/>
                <w:szCs w:val="24"/>
              </w:rPr>
              <w:t xml:space="preserve">7) принятие антимонопольным органом решения об отказе в предоставлении муниципальной преференции в порядке, предусмотренном частью 3 статьи 20 Федерального </w:t>
            </w:r>
            <w:r>
              <w:rPr>
                <w:sz w:val="24"/>
                <w:szCs w:val="24"/>
              </w:rPr>
              <w:t>закона от 26.07.2006 №</w:t>
            </w:r>
            <w:r w:rsidRPr="00092AB6">
              <w:rPr>
                <w:sz w:val="24"/>
                <w:szCs w:val="24"/>
              </w:rPr>
              <w:t xml:space="preserve"> 135-ФЗ «О защите конкуренции»;</w:t>
            </w:r>
          </w:p>
          <w:p w:rsidR="00092AB6" w:rsidRPr="00092AB6" w:rsidRDefault="00092AB6" w:rsidP="00092AB6">
            <w:pPr>
              <w:widowControl w:val="0"/>
              <w:autoSpaceDE w:val="0"/>
              <w:autoSpaceDN w:val="0"/>
              <w:adjustRightInd w:val="0"/>
              <w:jc w:val="both"/>
              <w:rPr>
                <w:sz w:val="24"/>
                <w:szCs w:val="24"/>
              </w:rPr>
            </w:pPr>
            <w:r w:rsidRPr="00092AB6">
              <w:rPr>
                <w:sz w:val="24"/>
                <w:szCs w:val="24"/>
              </w:rPr>
              <w:t>8) заявитель не допускается конкурсной или аукционной комиссией к участию в конкурсе или аукционе в случаях:</w:t>
            </w:r>
          </w:p>
          <w:p w:rsidR="00092AB6" w:rsidRPr="00092AB6" w:rsidRDefault="00092AB6" w:rsidP="00092AB6">
            <w:pPr>
              <w:widowControl w:val="0"/>
              <w:autoSpaceDE w:val="0"/>
              <w:autoSpaceDN w:val="0"/>
              <w:adjustRightInd w:val="0"/>
              <w:jc w:val="both"/>
              <w:rPr>
                <w:sz w:val="24"/>
                <w:szCs w:val="24"/>
              </w:rPr>
            </w:pPr>
            <w:r w:rsidRPr="00092AB6">
              <w:rPr>
                <w:sz w:val="24"/>
                <w:szCs w:val="24"/>
              </w:rPr>
              <w:t xml:space="preserve">- непредставления документов и (или) сведений, указанных в графе 3 строки </w:t>
            </w:r>
            <w:r>
              <w:rPr>
                <w:sz w:val="24"/>
                <w:szCs w:val="24"/>
              </w:rPr>
              <w:t>2</w:t>
            </w:r>
            <w:r w:rsidRPr="00092AB6">
              <w:rPr>
                <w:sz w:val="24"/>
                <w:szCs w:val="24"/>
              </w:rPr>
              <w:t xml:space="preserve"> приложения 2 к настоящему Административному регламенту, либо наличия в таких документах и (или) сведениях недостоверной информации;</w:t>
            </w:r>
          </w:p>
          <w:p w:rsidR="00092AB6" w:rsidRPr="00092AB6" w:rsidRDefault="00092AB6" w:rsidP="00092AB6">
            <w:pPr>
              <w:widowControl w:val="0"/>
              <w:autoSpaceDE w:val="0"/>
              <w:autoSpaceDN w:val="0"/>
              <w:adjustRightInd w:val="0"/>
              <w:jc w:val="both"/>
              <w:rPr>
                <w:sz w:val="24"/>
                <w:szCs w:val="24"/>
              </w:rPr>
            </w:pPr>
            <w:r w:rsidRPr="00092AB6">
              <w:rPr>
                <w:sz w:val="24"/>
                <w:szCs w:val="24"/>
              </w:rPr>
              <w:t>- несоответствия требованиям, указанным в пункте 1.2.1 настоящего Административного регламента;</w:t>
            </w:r>
          </w:p>
          <w:p w:rsidR="00092AB6" w:rsidRPr="00092AB6" w:rsidRDefault="00092AB6" w:rsidP="00092AB6">
            <w:pPr>
              <w:widowControl w:val="0"/>
              <w:autoSpaceDE w:val="0"/>
              <w:autoSpaceDN w:val="0"/>
              <w:adjustRightInd w:val="0"/>
              <w:jc w:val="both"/>
              <w:rPr>
                <w:sz w:val="24"/>
                <w:szCs w:val="24"/>
              </w:rPr>
            </w:pPr>
            <w:r w:rsidRPr="00092AB6">
              <w:rPr>
                <w:sz w:val="24"/>
                <w:szCs w:val="24"/>
              </w:rPr>
              <w:t>- невнесения задатка;</w:t>
            </w:r>
          </w:p>
          <w:p w:rsidR="00092AB6" w:rsidRPr="00092AB6" w:rsidRDefault="00092AB6" w:rsidP="00092AB6">
            <w:pPr>
              <w:widowControl w:val="0"/>
              <w:autoSpaceDE w:val="0"/>
              <w:autoSpaceDN w:val="0"/>
              <w:adjustRightInd w:val="0"/>
              <w:jc w:val="both"/>
              <w:rPr>
                <w:sz w:val="24"/>
                <w:szCs w:val="24"/>
              </w:rPr>
            </w:pPr>
            <w:r w:rsidRPr="00092AB6">
              <w:rPr>
                <w:sz w:val="24"/>
                <w:szCs w:val="24"/>
              </w:rPr>
              <w:lastRenderedPageBreak/>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092AB6" w:rsidRPr="00092AB6" w:rsidRDefault="00092AB6" w:rsidP="00896921">
            <w:pPr>
              <w:widowControl w:val="0"/>
              <w:autoSpaceDE w:val="0"/>
              <w:autoSpaceDN w:val="0"/>
              <w:adjustRightInd w:val="0"/>
              <w:jc w:val="both"/>
              <w:rPr>
                <w:sz w:val="24"/>
                <w:szCs w:val="24"/>
              </w:rPr>
            </w:pPr>
            <w:r w:rsidRPr="00092AB6">
              <w:rPr>
                <w:sz w:val="24"/>
                <w:szCs w:val="24"/>
              </w:rPr>
              <w:t xml:space="preserve">- наличия решения о ликвидации заявителя - </w:t>
            </w:r>
            <w:r w:rsidR="00896921">
              <w:rPr>
                <w:sz w:val="24"/>
                <w:szCs w:val="24"/>
              </w:rPr>
              <w:t>ЮЛ</w:t>
            </w:r>
            <w:r w:rsidRPr="00092AB6">
              <w:rPr>
                <w:sz w:val="24"/>
                <w:szCs w:val="24"/>
              </w:rPr>
              <w:t xml:space="preserve"> или наличия решения арбитражного суда о признании заявителя - </w:t>
            </w:r>
            <w:r w:rsidR="00896921">
              <w:rPr>
                <w:sz w:val="24"/>
                <w:szCs w:val="24"/>
              </w:rPr>
              <w:t>ЮЛ</w:t>
            </w:r>
            <w:r w:rsidRPr="00092AB6">
              <w:rPr>
                <w:sz w:val="24"/>
                <w:szCs w:val="24"/>
              </w:rPr>
              <w:t xml:space="preserve"> банкротом и об открытии конкурсного производства;</w:t>
            </w:r>
          </w:p>
          <w:p w:rsidR="00D035BE" w:rsidRDefault="00092AB6" w:rsidP="00896921">
            <w:pPr>
              <w:autoSpaceDE w:val="0"/>
              <w:autoSpaceDN w:val="0"/>
              <w:adjustRightInd w:val="0"/>
              <w:jc w:val="both"/>
              <w:outlineLvl w:val="0"/>
            </w:pPr>
            <w:r w:rsidRPr="00092AB6">
              <w:rPr>
                <w:sz w:val="24"/>
                <w:szCs w:val="24"/>
              </w:rPr>
              <w:t xml:space="preserve">- наличия решения о приостановлении деятельности заявителя в порядке, предусмотренном Кодексом </w:t>
            </w:r>
            <w:r w:rsidR="00896921">
              <w:rPr>
                <w:sz w:val="24"/>
                <w:szCs w:val="24"/>
              </w:rPr>
              <w:t>РФ</w:t>
            </w:r>
            <w:r w:rsidRPr="00092AB6">
              <w:rPr>
                <w:sz w:val="24"/>
                <w:szCs w:val="24"/>
              </w:rPr>
              <w:t xml:space="preserve"> об административных правонарушениях, на момент подачи заявки на участие в конкурсе или заявки на участие в аукционе.</w:t>
            </w: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D035BE" w:rsidRDefault="00D035BE"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8F16F6" w:rsidRDefault="008F16F6"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 xml:space="preserve">Приложение </w:t>
      </w:r>
      <w:r w:rsidR="0017689B">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9C03AC" w:rsidRPr="00EC6480" w:rsidRDefault="003266F6" w:rsidP="003266F6">
      <w:pPr>
        <w:keepNext/>
        <w:keepLines/>
        <w:tabs>
          <w:tab w:val="left" w:pos="4634"/>
        </w:tabs>
        <w:jc w:val="right"/>
        <w:outlineLvl w:val="2"/>
        <w:rPr>
          <w:rFonts w:eastAsia="SimSun"/>
          <w:szCs w:val="24"/>
          <w:lang w:eastAsia="zh-CN"/>
        </w:rPr>
      </w:pPr>
      <w:r>
        <w:t xml:space="preserve">в </w:t>
      </w:r>
      <w:r w:rsidR="003559C1">
        <w:t>доверительное управление</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9325" w:type="dxa"/>
        <w:jc w:val="center"/>
        <w:tblLayout w:type="fixed"/>
        <w:tblLook w:val="04A0" w:firstRow="1" w:lastRow="0" w:firstColumn="1" w:lastColumn="0" w:noHBand="0" w:noVBand="1"/>
      </w:tblPr>
      <w:tblGrid>
        <w:gridCol w:w="5682"/>
        <w:gridCol w:w="1633"/>
        <w:gridCol w:w="2010"/>
      </w:tblGrid>
      <w:tr w:rsidR="00CA736C" w:rsidRPr="00451352" w:rsidTr="00451352">
        <w:trPr>
          <w:trHeight w:val="641"/>
          <w:jc w:val="center"/>
        </w:trPr>
        <w:tc>
          <w:tcPr>
            <w:tcW w:w="5682" w:type="dxa"/>
          </w:tcPr>
          <w:p w:rsidR="00CA736C" w:rsidRPr="00451352" w:rsidRDefault="00CA736C" w:rsidP="003559C1">
            <w:pPr>
              <w:pStyle w:val="ConsPlusNormal"/>
              <w:jc w:val="center"/>
              <w:rPr>
                <w:rFonts w:ascii="Times New Roman" w:hAnsi="Times New Roman" w:cs="Times New Roman"/>
                <w:bCs/>
                <w:sz w:val="24"/>
                <w:szCs w:val="24"/>
              </w:rPr>
            </w:pPr>
            <w:r w:rsidRPr="00451352">
              <w:rPr>
                <w:rFonts w:ascii="Times New Roman" w:eastAsia="Times New Roman" w:hAnsi="Times New Roman" w:cs="Times New Roman"/>
                <w:bCs/>
                <w:sz w:val="24"/>
                <w:szCs w:val="24"/>
              </w:rPr>
              <w:t>Признаки заявителя</w:t>
            </w:r>
          </w:p>
        </w:tc>
        <w:tc>
          <w:tcPr>
            <w:tcW w:w="1633" w:type="dxa"/>
          </w:tcPr>
          <w:p w:rsidR="00CA736C" w:rsidRPr="00451352" w:rsidRDefault="00CA736C" w:rsidP="003559C1">
            <w:pPr>
              <w:pStyle w:val="ConsPlusNormal"/>
              <w:jc w:val="center"/>
              <w:rPr>
                <w:rFonts w:ascii="Times New Roman" w:hAnsi="Times New Roman" w:cs="Times New Roman"/>
                <w:bCs/>
                <w:sz w:val="24"/>
                <w:szCs w:val="24"/>
              </w:rPr>
            </w:pPr>
            <w:r w:rsidRPr="00451352">
              <w:rPr>
                <w:rFonts w:ascii="Times New Roman" w:eastAsia="Times New Roman" w:hAnsi="Times New Roman" w:cs="Times New Roman"/>
                <w:bCs/>
                <w:sz w:val="24"/>
                <w:szCs w:val="24"/>
              </w:rPr>
              <w:t>Идентификатор заявителя</w:t>
            </w:r>
          </w:p>
        </w:tc>
        <w:tc>
          <w:tcPr>
            <w:tcW w:w="2010" w:type="dxa"/>
          </w:tcPr>
          <w:p w:rsidR="00CA736C" w:rsidRPr="00451352" w:rsidRDefault="00CA736C" w:rsidP="003559C1">
            <w:pPr>
              <w:pStyle w:val="ConsPlusNormal"/>
              <w:jc w:val="center"/>
              <w:rPr>
                <w:rFonts w:ascii="Times New Roman" w:hAnsi="Times New Roman" w:cs="Times New Roman"/>
                <w:bCs/>
                <w:sz w:val="24"/>
                <w:szCs w:val="24"/>
              </w:rPr>
            </w:pPr>
            <w:r w:rsidRPr="00451352">
              <w:rPr>
                <w:rFonts w:ascii="Times New Roman" w:eastAsia="Times New Roman" w:hAnsi="Times New Roman" w:cs="Times New Roman"/>
                <w:bCs/>
                <w:sz w:val="24"/>
                <w:szCs w:val="24"/>
              </w:rPr>
              <w:t xml:space="preserve">Результат предоставления </w:t>
            </w:r>
            <w:proofErr w:type="gramStart"/>
            <w:r w:rsidRPr="00451352">
              <w:rPr>
                <w:rFonts w:ascii="Times New Roman" w:eastAsia="Times New Roman" w:hAnsi="Times New Roman" w:cs="Times New Roman"/>
                <w:bCs/>
                <w:sz w:val="24"/>
                <w:szCs w:val="24"/>
              </w:rPr>
              <w:t>государственной</w:t>
            </w:r>
            <w:proofErr w:type="gramEnd"/>
            <w:r w:rsidRPr="00451352">
              <w:rPr>
                <w:rFonts w:ascii="Times New Roman" w:eastAsia="Times New Roman" w:hAnsi="Times New Roman" w:cs="Times New Roman"/>
                <w:bCs/>
                <w:sz w:val="24"/>
                <w:szCs w:val="24"/>
              </w:rPr>
              <w:t xml:space="preserve"> </w:t>
            </w:r>
          </w:p>
          <w:p w:rsidR="00CA736C" w:rsidRPr="00451352" w:rsidRDefault="00CA736C" w:rsidP="003559C1">
            <w:pPr>
              <w:pStyle w:val="ConsPlusNormal"/>
              <w:jc w:val="center"/>
              <w:rPr>
                <w:rFonts w:ascii="Times New Roman" w:hAnsi="Times New Roman" w:cs="Times New Roman"/>
                <w:bCs/>
                <w:sz w:val="24"/>
                <w:szCs w:val="24"/>
              </w:rPr>
            </w:pPr>
            <w:r w:rsidRPr="00451352">
              <w:rPr>
                <w:rFonts w:ascii="Times New Roman" w:eastAsia="Times New Roman" w:hAnsi="Times New Roman" w:cs="Times New Roman"/>
                <w:bCs/>
                <w:sz w:val="24"/>
                <w:szCs w:val="24"/>
              </w:rPr>
              <w:t>услуги</w:t>
            </w:r>
          </w:p>
        </w:tc>
      </w:tr>
      <w:tr w:rsidR="00CA736C" w:rsidRPr="00451352" w:rsidTr="00451352">
        <w:trPr>
          <w:trHeight w:val="1897"/>
          <w:jc w:val="center"/>
        </w:trPr>
        <w:tc>
          <w:tcPr>
            <w:tcW w:w="5682" w:type="dxa"/>
          </w:tcPr>
          <w:p w:rsidR="00CA736C" w:rsidRPr="00451352" w:rsidRDefault="00CA736C" w:rsidP="003559C1">
            <w:pPr>
              <w:pStyle w:val="ConsPlusNormal"/>
              <w:jc w:val="center"/>
              <w:rPr>
                <w:rFonts w:ascii="Times New Roman" w:eastAsia="Times New Roman" w:hAnsi="Times New Roman" w:cs="Times New Roman"/>
                <w:sz w:val="24"/>
                <w:szCs w:val="24"/>
              </w:rPr>
            </w:pPr>
            <w:r w:rsidRPr="00451352">
              <w:rPr>
                <w:rFonts w:ascii="Times New Roman" w:eastAsia="Times New Roman" w:hAnsi="Times New Roman" w:cs="Times New Roman"/>
                <w:sz w:val="24"/>
                <w:szCs w:val="24"/>
              </w:rPr>
              <w:t xml:space="preserve">ИП, </w:t>
            </w:r>
          </w:p>
          <w:p w:rsidR="00CA736C" w:rsidRPr="00451352" w:rsidRDefault="00CA736C" w:rsidP="003559C1">
            <w:pPr>
              <w:keepNext/>
              <w:keepLines/>
              <w:tabs>
                <w:tab w:val="left" w:pos="4634"/>
              </w:tabs>
              <w:jc w:val="center"/>
              <w:outlineLvl w:val="2"/>
              <w:rPr>
                <w:rFonts w:eastAsia="Calibri"/>
                <w:sz w:val="24"/>
                <w:szCs w:val="24"/>
              </w:rPr>
            </w:pPr>
            <w:r w:rsidRPr="00451352">
              <w:rPr>
                <w:bCs/>
                <w:sz w:val="24"/>
                <w:szCs w:val="24"/>
              </w:rPr>
              <w:t xml:space="preserve">претендующие </w:t>
            </w:r>
            <w:r w:rsidRPr="00451352">
              <w:rPr>
                <w:sz w:val="24"/>
                <w:szCs w:val="24"/>
              </w:rPr>
              <w:t xml:space="preserve">на заключение договора </w:t>
            </w:r>
            <w:r w:rsidR="003559C1" w:rsidRPr="00451352">
              <w:rPr>
                <w:rFonts w:eastAsia="Arial Unicode MS"/>
                <w:color w:val="000000"/>
                <w:sz w:val="24"/>
                <w:szCs w:val="24"/>
              </w:rPr>
              <w:t xml:space="preserve">доверительного управления </w:t>
            </w:r>
            <w:r w:rsidRPr="00451352">
              <w:rPr>
                <w:sz w:val="24"/>
                <w:szCs w:val="24"/>
              </w:rPr>
              <w:t xml:space="preserve">муниципального имущества </w:t>
            </w:r>
            <w:r w:rsidRPr="00451352">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CA736C" w:rsidRPr="00451352" w:rsidRDefault="00CA736C" w:rsidP="003559C1">
            <w:pPr>
              <w:pStyle w:val="ConsPlusNormal"/>
              <w:jc w:val="center"/>
              <w:rPr>
                <w:rFonts w:ascii="Times New Roman" w:eastAsia="Times New Roman" w:hAnsi="Times New Roman" w:cs="Times New Roman"/>
                <w:bCs/>
                <w:sz w:val="24"/>
                <w:szCs w:val="24"/>
              </w:rPr>
            </w:pPr>
            <w:r w:rsidRPr="00451352">
              <w:rPr>
                <w:rFonts w:ascii="Times New Roman" w:eastAsia="Times New Roman" w:hAnsi="Times New Roman" w:cs="Times New Roman"/>
                <w:sz w:val="24"/>
                <w:szCs w:val="24"/>
              </w:rPr>
              <w:t>обращаются лично</w:t>
            </w:r>
          </w:p>
        </w:tc>
        <w:tc>
          <w:tcPr>
            <w:tcW w:w="1633" w:type="dxa"/>
            <w:vMerge w:val="restart"/>
          </w:tcPr>
          <w:p w:rsidR="00CA736C" w:rsidRPr="00451352" w:rsidRDefault="00CA736C" w:rsidP="003559C1">
            <w:pPr>
              <w:pStyle w:val="ConsPlusNormal"/>
              <w:jc w:val="center"/>
              <w:rPr>
                <w:rFonts w:ascii="Times New Roman" w:hAnsi="Times New Roman" w:cs="Times New Roman"/>
                <w:sz w:val="24"/>
                <w:szCs w:val="24"/>
              </w:rPr>
            </w:pPr>
            <w:r w:rsidRPr="00451352">
              <w:rPr>
                <w:rFonts w:ascii="Times New Roman" w:eastAsia="Times New Roman" w:hAnsi="Times New Roman" w:cs="Times New Roman"/>
                <w:sz w:val="24"/>
                <w:szCs w:val="24"/>
              </w:rPr>
              <w:t>Документ, удостоверяющий личность заявителя</w:t>
            </w:r>
          </w:p>
          <w:p w:rsidR="00CA736C" w:rsidRPr="00451352" w:rsidRDefault="00CA736C" w:rsidP="003559C1">
            <w:pPr>
              <w:pStyle w:val="ConsPlusNormal"/>
              <w:jc w:val="center"/>
              <w:rPr>
                <w:rFonts w:ascii="Times New Roman" w:eastAsia="Times New Roman" w:hAnsi="Times New Roman" w:cs="Times New Roman"/>
                <w:bCs/>
                <w:sz w:val="24"/>
                <w:szCs w:val="24"/>
              </w:rPr>
            </w:pPr>
            <w:r w:rsidRPr="00451352">
              <w:rPr>
                <w:rFonts w:ascii="Times New Roman" w:eastAsia="Times New Roman" w:hAnsi="Times New Roman" w:cs="Times New Roman"/>
                <w:sz w:val="24"/>
                <w:szCs w:val="24"/>
              </w:rPr>
              <w:t>(серия и № документа)</w:t>
            </w:r>
          </w:p>
        </w:tc>
        <w:tc>
          <w:tcPr>
            <w:tcW w:w="2010" w:type="dxa"/>
            <w:vMerge w:val="restart"/>
          </w:tcPr>
          <w:p w:rsidR="00CA736C" w:rsidRPr="00451352" w:rsidRDefault="00CA736C" w:rsidP="003559C1">
            <w:pPr>
              <w:jc w:val="center"/>
              <w:rPr>
                <w:sz w:val="24"/>
                <w:szCs w:val="24"/>
              </w:rPr>
            </w:pPr>
            <w:r w:rsidRPr="00451352">
              <w:rPr>
                <w:sz w:val="24"/>
                <w:szCs w:val="24"/>
              </w:rPr>
              <w:t>- при положительном решении:</w:t>
            </w:r>
          </w:p>
          <w:p w:rsidR="00CA736C" w:rsidRPr="00451352" w:rsidRDefault="00CA736C" w:rsidP="00451352">
            <w:pPr>
              <w:widowControl w:val="0"/>
              <w:autoSpaceDE w:val="0"/>
              <w:autoSpaceDN w:val="0"/>
              <w:adjustRightInd w:val="0"/>
              <w:jc w:val="center"/>
              <w:rPr>
                <w:sz w:val="24"/>
                <w:szCs w:val="24"/>
              </w:rPr>
            </w:pPr>
            <w:r w:rsidRPr="00451352">
              <w:rPr>
                <w:sz w:val="24"/>
                <w:szCs w:val="24"/>
              </w:rPr>
              <w:t xml:space="preserve">– договор по передаче муниципального имущества в </w:t>
            </w:r>
            <w:r w:rsidR="003559C1" w:rsidRPr="00451352">
              <w:rPr>
                <w:rFonts w:eastAsia="Arial Unicode MS"/>
                <w:color w:val="000000"/>
                <w:sz w:val="24"/>
                <w:szCs w:val="24"/>
              </w:rPr>
              <w:t xml:space="preserve">доверительное управление </w:t>
            </w:r>
            <w:r w:rsidRPr="00451352">
              <w:rPr>
                <w:rFonts w:eastAsia="Calibri"/>
                <w:sz w:val="24"/>
                <w:szCs w:val="24"/>
              </w:rPr>
              <w:t>(без проведения конкурса либо путем получения муниципальной преференции с согласия антимонопольной службы)</w:t>
            </w:r>
            <w:r w:rsidRPr="00451352">
              <w:rPr>
                <w:sz w:val="24"/>
                <w:szCs w:val="24"/>
              </w:rPr>
              <w:t>;</w:t>
            </w:r>
          </w:p>
          <w:p w:rsidR="00CA736C" w:rsidRPr="00451352" w:rsidRDefault="00CA736C" w:rsidP="003559C1">
            <w:pPr>
              <w:jc w:val="center"/>
              <w:rPr>
                <w:sz w:val="24"/>
                <w:szCs w:val="24"/>
              </w:rPr>
            </w:pPr>
          </w:p>
          <w:p w:rsidR="00CA736C" w:rsidRPr="00451352" w:rsidRDefault="00CA736C" w:rsidP="003559C1">
            <w:pPr>
              <w:pStyle w:val="ConsPlusNormal"/>
              <w:jc w:val="center"/>
              <w:rPr>
                <w:rFonts w:ascii="Times New Roman" w:hAnsi="Times New Roman" w:cs="Times New Roman"/>
                <w:sz w:val="24"/>
                <w:szCs w:val="24"/>
              </w:rPr>
            </w:pPr>
            <w:r w:rsidRPr="00451352">
              <w:rPr>
                <w:rFonts w:ascii="Times New Roman" w:hAnsi="Times New Roman" w:cs="Times New Roman"/>
                <w:sz w:val="24"/>
                <w:szCs w:val="24"/>
              </w:rPr>
              <w:t>- при отрицательном решении:</w:t>
            </w:r>
          </w:p>
          <w:p w:rsidR="00CA736C" w:rsidRPr="00451352" w:rsidRDefault="00CA736C" w:rsidP="00451352">
            <w:pPr>
              <w:pStyle w:val="ConsPlusNormal"/>
              <w:jc w:val="center"/>
              <w:rPr>
                <w:rFonts w:ascii="Times New Roman" w:eastAsia="Times New Roman" w:hAnsi="Times New Roman" w:cs="Times New Roman"/>
                <w:bCs/>
                <w:sz w:val="24"/>
                <w:szCs w:val="24"/>
              </w:rPr>
            </w:pPr>
            <w:r w:rsidRPr="00451352">
              <w:rPr>
                <w:rFonts w:ascii="Times New Roman" w:hAnsi="Times New Roman" w:cs="Times New Roman"/>
                <w:sz w:val="24"/>
                <w:szCs w:val="24"/>
              </w:rPr>
              <w:t xml:space="preserve">– уведомление об отказе в передаче муниципального имущества в </w:t>
            </w:r>
            <w:r w:rsidR="003559C1" w:rsidRPr="00451352">
              <w:rPr>
                <w:rFonts w:ascii="Times New Roman" w:eastAsia="Arial Unicode MS" w:hAnsi="Times New Roman" w:cs="Times New Roman"/>
                <w:color w:val="000000"/>
                <w:sz w:val="24"/>
                <w:szCs w:val="24"/>
              </w:rPr>
              <w:t>доверительное управление</w:t>
            </w:r>
            <w:r w:rsidR="006D0378" w:rsidRPr="00451352">
              <w:rPr>
                <w:rFonts w:ascii="Times New Roman" w:eastAsia="Arial Unicode MS" w:hAnsi="Times New Roman" w:cs="Times New Roman"/>
                <w:color w:val="000000"/>
                <w:sz w:val="24"/>
                <w:szCs w:val="24"/>
              </w:rPr>
              <w:t>.</w:t>
            </w:r>
          </w:p>
        </w:tc>
      </w:tr>
      <w:tr w:rsidR="00CA736C" w:rsidRPr="00451352" w:rsidTr="00451352">
        <w:trPr>
          <w:trHeight w:val="660"/>
          <w:jc w:val="center"/>
        </w:trPr>
        <w:tc>
          <w:tcPr>
            <w:tcW w:w="5682" w:type="dxa"/>
          </w:tcPr>
          <w:p w:rsidR="00CA736C" w:rsidRPr="00451352" w:rsidRDefault="00CA736C" w:rsidP="003559C1">
            <w:pPr>
              <w:pStyle w:val="ConsPlusNormal"/>
              <w:jc w:val="center"/>
              <w:rPr>
                <w:rFonts w:ascii="Times New Roman" w:eastAsia="Times New Roman" w:hAnsi="Times New Roman" w:cs="Times New Roman"/>
                <w:sz w:val="24"/>
                <w:szCs w:val="24"/>
              </w:rPr>
            </w:pPr>
            <w:r w:rsidRPr="00451352">
              <w:rPr>
                <w:rFonts w:ascii="Times New Roman" w:eastAsia="Times New Roman" w:hAnsi="Times New Roman" w:cs="Times New Roman"/>
                <w:sz w:val="24"/>
                <w:szCs w:val="24"/>
              </w:rPr>
              <w:t xml:space="preserve">ИП, </w:t>
            </w:r>
          </w:p>
          <w:p w:rsidR="00CA736C" w:rsidRPr="00451352" w:rsidRDefault="00451352" w:rsidP="00451352">
            <w:pPr>
              <w:keepNext/>
              <w:keepLines/>
              <w:tabs>
                <w:tab w:val="left" w:pos="4634"/>
              </w:tabs>
              <w:jc w:val="center"/>
              <w:outlineLvl w:val="2"/>
              <w:rPr>
                <w:rFonts w:eastAsia="Calibri"/>
                <w:sz w:val="24"/>
                <w:szCs w:val="24"/>
              </w:rPr>
            </w:pPr>
            <w:r w:rsidRPr="00451352">
              <w:rPr>
                <w:bCs/>
                <w:sz w:val="24"/>
                <w:szCs w:val="24"/>
              </w:rPr>
              <w:t xml:space="preserve">претендующие </w:t>
            </w:r>
            <w:r w:rsidRPr="00451352">
              <w:rPr>
                <w:sz w:val="24"/>
                <w:szCs w:val="24"/>
              </w:rPr>
              <w:t xml:space="preserve">на заключение договора </w:t>
            </w:r>
            <w:r w:rsidRPr="00451352">
              <w:rPr>
                <w:rFonts w:eastAsia="Arial Unicode MS"/>
                <w:color w:val="000000"/>
                <w:sz w:val="24"/>
                <w:szCs w:val="24"/>
              </w:rPr>
              <w:t xml:space="preserve">доверительного управления </w:t>
            </w:r>
            <w:r w:rsidR="00CA736C" w:rsidRPr="00451352">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CA736C" w:rsidRPr="00451352" w:rsidRDefault="00CA736C" w:rsidP="003559C1">
            <w:pPr>
              <w:pStyle w:val="ConsPlusNormal"/>
              <w:jc w:val="center"/>
              <w:rPr>
                <w:rFonts w:ascii="Times New Roman" w:eastAsia="Times New Roman" w:hAnsi="Times New Roman" w:cs="Times New Roman"/>
                <w:sz w:val="24"/>
                <w:szCs w:val="24"/>
              </w:rPr>
            </w:pPr>
            <w:r w:rsidRPr="00451352">
              <w:rPr>
                <w:rFonts w:ascii="Times New Roman" w:eastAsia="Calibri" w:hAnsi="Times New Roman" w:cs="Times New Roman"/>
                <w:sz w:val="24"/>
                <w:szCs w:val="24"/>
              </w:rPr>
              <w:t>обращаются через уполномоченного представителя</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570"/>
          <w:jc w:val="center"/>
        </w:trPr>
        <w:tc>
          <w:tcPr>
            <w:tcW w:w="5682" w:type="dxa"/>
          </w:tcPr>
          <w:p w:rsidR="00CA736C" w:rsidRPr="00451352" w:rsidRDefault="00CA736C" w:rsidP="003559C1">
            <w:pPr>
              <w:keepNext/>
              <w:keepLines/>
              <w:tabs>
                <w:tab w:val="left" w:pos="4634"/>
              </w:tabs>
              <w:jc w:val="center"/>
              <w:outlineLvl w:val="2"/>
              <w:rPr>
                <w:rFonts w:eastAsiaTheme="minorEastAsia"/>
                <w:sz w:val="24"/>
                <w:szCs w:val="24"/>
              </w:rPr>
            </w:pPr>
            <w:r w:rsidRPr="00451352">
              <w:rPr>
                <w:rFonts w:eastAsiaTheme="minorEastAsia"/>
                <w:sz w:val="24"/>
                <w:szCs w:val="24"/>
              </w:rPr>
              <w:t xml:space="preserve">ЮЛ, </w:t>
            </w:r>
          </w:p>
          <w:p w:rsidR="00CA736C" w:rsidRPr="00451352" w:rsidRDefault="00451352" w:rsidP="00451352">
            <w:pPr>
              <w:keepNext/>
              <w:keepLines/>
              <w:tabs>
                <w:tab w:val="left" w:pos="4634"/>
              </w:tabs>
              <w:jc w:val="center"/>
              <w:outlineLvl w:val="2"/>
              <w:rPr>
                <w:rFonts w:eastAsia="Calibri"/>
                <w:sz w:val="24"/>
                <w:szCs w:val="24"/>
              </w:rPr>
            </w:pPr>
            <w:r w:rsidRPr="00451352">
              <w:rPr>
                <w:bCs/>
                <w:sz w:val="24"/>
                <w:szCs w:val="24"/>
              </w:rPr>
              <w:t xml:space="preserve">претендующие </w:t>
            </w:r>
            <w:r w:rsidRPr="00451352">
              <w:rPr>
                <w:sz w:val="24"/>
                <w:szCs w:val="24"/>
              </w:rPr>
              <w:t xml:space="preserve">на заключение договора </w:t>
            </w:r>
            <w:r w:rsidRPr="00451352">
              <w:rPr>
                <w:rFonts w:eastAsia="Arial Unicode MS"/>
                <w:color w:val="000000"/>
                <w:sz w:val="24"/>
                <w:szCs w:val="24"/>
              </w:rPr>
              <w:t xml:space="preserve">доверительного управления </w:t>
            </w:r>
            <w:r w:rsidR="00CA736C" w:rsidRPr="00451352">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CA736C" w:rsidRPr="00451352" w:rsidRDefault="00CA736C" w:rsidP="00CA736C">
            <w:pPr>
              <w:autoSpaceDE w:val="0"/>
              <w:autoSpaceDN w:val="0"/>
              <w:adjustRightInd w:val="0"/>
              <w:jc w:val="center"/>
              <w:outlineLvl w:val="0"/>
              <w:rPr>
                <w:rFonts w:eastAsia="Calibri"/>
                <w:sz w:val="24"/>
                <w:szCs w:val="24"/>
              </w:rPr>
            </w:pPr>
            <w:r w:rsidRPr="00451352">
              <w:rPr>
                <w:rFonts w:eastAsiaTheme="minorEastAsia"/>
                <w:sz w:val="24"/>
                <w:szCs w:val="24"/>
              </w:rPr>
              <w:t>при обращении представителя ЮЛ, имеющего право действовать от имени ЮЛ без доверенности</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2161"/>
          <w:jc w:val="center"/>
        </w:trPr>
        <w:tc>
          <w:tcPr>
            <w:tcW w:w="5682" w:type="dxa"/>
          </w:tcPr>
          <w:p w:rsidR="00CA736C" w:rsidRPr="00451352" w:rsidRDefault="00CA736C" w:rsidP="003559C1">
            <w:pPr>
              <w:autoSpaceDE w:val="0"/>
              <w:autoSpaceDN w:val="0"/>
              <w:adjustRightInd w:val="0"/>
              <w:jc w:val="center"/>
              <w:outlineLvl w:val="0"/>
              <w:rPr>
                <w:rFonts w:eastAsiaTheme="minorEastAsia"/>
                <w:sz w:val="24"/>
                <w:szCs w:val="24"/>
              </w:rPr>
            </w:pPr>
            <w:r w:rsidRPr="00451352">
              <w:rPr>
                <w:rFonts w:eastAsiaTheme="minorEastAsia"/>
                <w:sz w:val="24"/>
                <w:szCs w:val="24"/>
              </w:rPr>
              <w:t>ЮЛ,</w:t>
            </w:r>
          </w:p>
          <w:p w:rsidR="00CA736C" w:rsidRPr="00451352" w:rsidRDefault="00451352" w:rsidP="003559C1">
            <w:pPr>
              <w:pStyle w:val="ConsPlusNormal"/>
              <w:jc w:val="center"/>
              <w:rPr>
                <w:rFonts w:ascii="Times New Roman" w:eastAsia="Calibri" w:hAnsi="Times New Roman" w:cs="Times New Roman"/>
                <w:sz w:val="24"/>
                <w:szCs w:val="24"/>
              </w:rPr>
            </w:pPr>
            <w:r w:rsidRPr="00451352">
              <w:rPr>
                <w:rFonts w:ascii="Times New Roman" w:hAnsi="Times New Roman" w:cs="Times New Roman"/>
                <w:bCs/>
                <w:sz w:val="24"/>
                <w:szCs w:val="24"/>
              </w:rPr>
              <w:t xml:space="preserve">претендующие </w:t>
            </w:r>
            <w:r w:rsidRPr="00451352">
              <w:rPr>
                <w:rFonts w:ascii="Times New Roman" w:hAnsi="Times New Roman" w:cs="Times New Roman"/>
                <w:sz w:val="24"/>
                <w:szCs w:val="24"/>
              </w:rPr>
              <w:t xml:space="preserve">на заключение договора </w:t>
            </w:r>
            <w:r w:rsidRPr="00451352">
              <w:rPr>
                <w:rFonts w:ascii="Times New Roman" w:eastAsia="Arial Unicode MS" w:hAnsi="Times New Roman" w:cs="Times New Roman"/>
                <w:color w:val="000000"/>
                <w:sz w:val="24"/>
                <w:szCs w:val="24"/>
              </w:rPr>
              <w:t xml:space="preserve">доверительного управления </w:t>
            </w:r>
            <w:r w:rsidR="00CA736C" w:rsidRPr="00451352">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CA736C" w:rsidRPr="00451352" w:rsidRDefault="00CA736C" w:rsidP="00CA736C">
            <w:pPr>
              <w:autoSpaceDE w:val="0"/>
              <w:autoSpaceDN w:val="0"/>
              <w:adjustRightInd w:val="0"/>
              <w:jc w:val="center"/>
              <w:outlineLvl w:val="0"/>
              <w:rPr>
                <w:rFonts w:eastAsia="Calibri"/>
                <w:sz w:val="24"/>
                <w:szCs w:val="24"/>
              </w:rPr>
            </w:pPr>
            <w:r w:rsidRPr="00451352">
              <w:rPr>
                <w:rFonts w:eastAsiaTheme="minorEastAsia"/>
                <w:sz w:val="24"/>
                <w:szCs w:val="24"/>
              </w:rPr>
              <w:t xml:space="preserve"> при обращении представителя ЮЛ, имеющего право действовать от имени ЮЛ на основании доверенности</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267"/>
          <w:jc w:val="center"/>
        </w:trPr>
        <w:tc>
          <w:tcPr>
            <w:tcW w:w="5682" w:type="dxa"/>
          </w:tcPr>
          <w:p w:rsidR="00CA736C" w:rsidRPr="00451352" w:rsidRDefault="00CA736C" w:rsidP="003559C1">
            <w:pPr>
              <w:autoSpaceDE w:val="0"/>
              <w:autoSpaceDN w:val="0"/>
              <w:adjustRightInd w:val="0"/>
              <w:jc w:val="center"/>
              <w:outlineLvl w:val="0"/>
              <w:rPr>
                <w:rFonts w:eastAsia="Calibri"/>
                <w:sz w:val="24"/>
                <w:szCs w:val="24"/>
              </w:rPr>
            </w:pPr>
            <w:r w:rsidRPr="00451352">
              <w:rPr>
                <w:rFonts w:eastAsia="Calibri"/>
                <w:sz w:val="24"/>
                <w:szCs w:val="24"/>
              </w:rPr>
              <w:t xml:space="preserve">ИП, </w:t>
            </w:r>
          </w:p>
          <w:p w:rsidR="00CA736C" w:rsidRPr="00451352" w:rsidRDefault="00451352" w:rsidP="003559C1">
            <w:pPr>
              <w:autoSpaceDE w:val="0"/>
              <w:autoSpaceDN w:val="0"/>
              <w:adjustRightInd w:val="0"/>
              <w:jc w:val="center"/>
              <w:outlineLvl w:val="0"/>
              <w:rPr>
                <w:sz w:val="24"/>
                <w:szCs w:val="24"/>
              </w:rPr>
            </w:pPr>
            <w:r w:rsidRPr="00451352">
              <w:rPr>
                <w:bCs/>
                <w:sz w:val="24"/>
                <w:szCs w:val="24"/>
              </w:rPr>
              <w:t xml:space="preserve">претендующие </w:t>
            </w:r>
            <w:r w:rsidRPr="00451352">
              <w:rPr>
                <w:sz w:val="24"/>
                <w:szCs w:val="24"/>
              </w:rPr>
              <w:t xml:space="preserve">на заключение договора </w:t>
            </w:r>
            <w:r w:rsidRPr="00451352">
              <w:rPr>
                <w:rFonts w:eastAsia="Arial Unicode MS"/>
                <w:color w:val="000000"/>
                <w:sz w:val="24"/>
                <w:szCs w:val="24"/>
              </w:rPr>
              <w:t xml:space="preserve">доверительного управления </w:t>
            </w:r>
            <w:r w:rsidR="00CA736C" w:rsidRPr="00451352">
              <w:rPr>
                <w:sz w:val="24"/>
                <w:szCs w:val="24"/>
              </w:rPr>
              <w:t xml:space="preserve">муниципального имущества и подавшие заявку на участие в конкурсе или аукционе на официальном сайте, </w:t>
            </w:r>
            <w:r w:rsidR="00CA736C" w:rsidRPr="00451352">
              <w:rPr>
                <w:rFonts w:eastAsia="Calibri"/>
                <w:sz w:val="24"/>
                <w:szCs w:val="24"/>
              </w:rPr>
              <w:t xml:space="preserve"> обращаются лично</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val="restart"/>
          </w:tcPr>
          <w:p w:rsidR="00CA736C" w:rsidRPr="00451352" w:rsidRDefault="00CA736C" w:rsidP="003559C1">
            <w:pPr>
              <w:jc w:val="center"/>
              <w:rPr>
                <w:sz w:val="24"/>
                <w:szCs w:val="24"/>
              </w:rPr>
            </w:pPr>
            <w:r w:rsidRPr="00451352">
              <w:rPr>
                <w:sz w:val="24"/>
                <w:szCs w:val="24"/>
              </w:rPr>
              <w:t>- при положительном решении:</w:t>
            </w:r>
          </w:p>
          <w:p w:rsidR="00CA736C" w:rsidRPr="00451352" w:rsidRDefault="00CA736C" w:rsidP="003559C1">
            <w:pPr>
              <w:widowControl w:val="0"/>
              <w:autoSpaceDE w:val="0"/>
              <w:autoSpaceDN w:val="0"/>
              <w:adjustRightInd w:val="0"/>
              <w:jc w:val="center"/>
              <w:rPr>
                <w:sz w:val="24"/>
                <w:szCs w:val="24"/>
              </w:rPr>
            </w:pPr>
            <w:r w:rsidRPr="00451352">
              <w:rPr>
                <w:sz w:val="24"/>
                <w:szCs w:val="24"/>
              </w:rPr>
              <w:t xml:space="preserve">– договор по передаче муниципального имущества в </w:t>
            </w:r>
            <w:r w:rsidR="003559C1" w:rsidRPr="00451352">
              <w:rPr>
                <w:rFonts w:eastAsia="Arial Unicode MS"/>
                <w:color w:val="000000"/>
                <w:sz w:val="24"/>
                <w:szCs w:val="24"/>
              </w:rPr>
              <w:t>доверительное управление</w:t>
            </w:r>
            <w:r w:rsidR="003559C1" w:rsidRPr="00451352">
              <w:rPr>
                <w:rFonts w:eastAsia="Calibri"/>
                <w:sz w:val="24"/>
                <w:szCs w:val="24"/>
              </w:rPr>
              <w:t xml:space="preserve"> </w:t>
            </w:r>
            <w:r w:rsidRPr="00451352">
              <w:rPr>
                <w:rFonts w:eastAsia="Calibri"/>
                <w:sz w:val="24"/>
                <w:szCs w:val="24"/>
              </w:rPr>
              <w:t>(через</w:t>
            </w:r>
            <w:r w:rsidRPr="00451352">
              <w:rPr>
                <w:sz w:val="24"/>
                <w:szCs w:val="24"/>
              </w:rPr>
              <w:t xml:space="preserve"> конкурс или аукцион</w:t>
            </w:r>
            <w:r w:rsidRPr="00451352">
              <w:rPr>
                <w:rFonts w:eastAsia="Calibri"/>
                <w:sz w:val="24"/>
                <w:szCs w:val="24"/>
              </w:rPr>
              <w:t>)</w:t>
            </w:r>
            <w:r w:rsidRPr="00451352">
              <w:rPr>
                <w:sz w:val="24"/>
                <w:szCs w:val="24"/>
              </w:rPr>
              <w:t>;</w:t>
            </w:r>
          </w:p>
          <w:p w:rsidR="00CA736C" w:rsidRPr="00451352" w:rsidRDefault="00CA736C" w:rsidP="003559C1">
            <w:pPr>
              <w:jc w:val="center"/>
              <w:rPr>
                <w:sz w:val="24"/>
                <w:szCs w:val="24"/>
              </w:rPr>
            </w:pPr>
          </w:p>
          <w:p w:rsidR="00CA736C" w:rsidRPr="00451352" w:rsidRDefault="00CA736C" w:rsidP="003559C1">
            <w:pPr>
              <w:pStyle w:val="ConsPlusNormal"/>
              <w:jc w:val="center"/>
              <w:rPr>
                <w:rFonts w:ascii="Times New Roman" w:hAnsi="Times New Roman" w:cs="Times New Roman"/>
                <w:sz w:val="24"/>
                <w:szCs w:val="24"/>
              </w:rPr>
            </w:pPr>
            <w:r w:rsidRPr="00451352">
              <w:rPr>
                <w:rFonts w:ascii="Times New Roman" w:hAnsi="Times New Roman" w:cs="Times New Roman"/>
                <w:sz w:val="24"/>
                <w:szCs w:val="24"/>
              </w:rPr>
              <w:t>- при отрицательном решении:</w:t>
            </w:r>
          </w:p>
          <w:p w:rsidR="00CA736C" w:rsidRPr="00451352" w:rsidRDefault="00CA736C" w:rsidP="003559C1">
            <w:pPr>
              <w:pStyle w:val="ConsPlusNormal"/>
              <w:jc w:val="center"/>
              <w:rPr>
                <w:rFonts w:ascii="Times New Roman" w:hAnsi="Times New Roman" w:cs="Times New Roman"/>
                <w:sz w:val="24"/>
                <w:szCs w:val="24"/>
              </w:rPr>
            </w:pPr>
            <w:r w:rsidRPr="00451352">
              <w:rPr>
                <w:rFonts w:ascii="Times New Roman" w:hAnsi="Times New Roman" w:cs="Times New Roman"/>
                <w:sz w:val="24"/>
                <w:szCs w:val="24"/>
              </w:rPr>
              <w:t xml:space="preserve">– уведомление об отказе в </w:t>
            </w:r>
            <w:r w:rsidRPr="00451352">
              <w:rPr>
                <w:rFonts w:ascii="Times New Roman" w:hAnsi="Times New Roman" w:cs="Times New Roman"/>
                <w:sz w:val="24"/>
                <w:szCs w:val="24"/>
              </w:rPr>
              <w:lastRenderedPageBreak/>
              <w:t xml:space="preserve">передаче муниципального имущества в </w:t>
            </w:r>
            <w:r w:rsidR="003559C1" w:rsidRPr="00451352">
              <w:rPr>
                <w:rFonts w:ascii="Times New Roman" w:eastAsia="Arial Unicode MS" w:hAnsi="Times New Roman" w:cs="Times New Roman"/>
                <w:color w:val="000000"/>
                <w:sz w:val="24"/>
                <w:szCs w:val="24"/>
              </w:rPr>
              <w:t>доверительное управление</w:t>
            </w:r>
            <w:r w:rsidRPr="00451352">
              <w:rPr>
                <w:rFonts w:ascii="Times New Roman" w:hAnsi="Times New Roman" w:cs="Times New Roman"/>
                <w:sz w:val="24"/>
                <w:szCs w:val="24"/>
              </w:rPr>
              <w:t>.</w:t>
            </w:r>
          </w:p>
          <w:p w:rsidR="00CA736C" w:rsidRPr="00451352" w:rsidRDefault="00CA736C" w:rsidP="003559C1">
            <w:pPr>
              <w:pStyle w:val="ConsPlusNormal"/>
              <w:jc w:val="center"/>
              <w:rPr>
                <w:rFonts w:ascii="Times New Roman" w:hAnsi="Times New Roman" w:cs="Times New Roman"/>
                <w:sz w:val="24"/>
                <w:szCs w:val="24"/>
              </w:rPr>
            </w:pPr>
          </w:p>
        </w:tc>
      </w:tr>
      <w:tr w:rsidR="00CA736C" w:rsidRPr="00451352" w:rsidTr="00451352">
        <w:trPr>
          <w:trHeight w:val="705"/>
          <w:jc w:val="center"/>
        </w:trPr>
        <w:tc>
          <w:tcPr>
            <w:tcW w:w="5682" w:type="dxa"/>
          </w:tcPr>
          <w:p w:rsidR="00CA736C" w:rsidRPr="00451352" w:rsidRDefault="00CA736C" w:rsidP="003559C1">
            <w:pPr>
              <w:autoSpaceDE w:val="0"/>
              <w:autoSpaceDN w:val="0"/>
              <w:adjustRightInd w:val="0"/>
              <w:jc w:val="center"/>
              <w:outlineLvl w:val="0"/>
              <w:rPr>
                <w:rFonts w:eastAsia="Calibri"/>
                <w:sz w:val="24"/>
                <w:szCs w:val="24"/>
              </w:rPr>
            </w:pPr>
            <w:r w:rsidRPr="00451352">
              <w:rPr>
                <w:rFonts w:eastAsia="Calibri"/>
                <w:sz w:val="24"/>
                <w:szCs w:val="24"/>
              </w:rPr>
              <w:t>ИП,</w:t>
            </w:r>
          </w:p>
          <w:p w:rsidR="00CA736C" w:rsidRPr="00451352" w:rsidRDefault="00CA736C" w:rsidP="003559C1">
            <w:pPr>
              <w:autoSpaceDE w:val="0"/>
              <w:autoSpaceDN w:val="0"/>
              <w:adjustRightInd w:val="0"/>
              <w:jc w:val="center"/>
              <w:outlineLvl w:val="0"/>
              <w:rPr>
                <w:rFonts w:eastAsia="Calibri"/>
                <w:sz w:val="24"/>
                <w:szCs w:val="24"/>
              </w:rPr>
            </w:pPr>
            <w:r w:rsidRPr="00451352">
              <w:rPr>
                <w:rFonts w:eastAsia="Calibri"/>
                <w:sz w:val="24"/>
                <w:szCs w:val="24"/>
              </w:rPr>
              <w:t xml:space="preserve"> </w:t>
            </w:r>
            <w:r w:rsidR="00451352" w:rsidRPr="00451352">
              <w:rPr>
                <w:bCs/>
                <w:sz w:val="24"/>
                <w:szCs w:val="24"/>
              </w:rPr>
              <w:t xml:space="preserve">претендующие </w:t>
            </w:r>
            <w:r w:rsidR="00451352" w:rsidRPr="00451352">
              <w:rPr>
                <w:sz w:val="24"/>
                <w:szCs w:val="24"/>
              </w:rPr>
              <w:t xml:space="preserve">на заключение договора </w:t>
            </w:r>
            <w:r w:rsidR="00451352" w:rsidRPr="00451352">
              <w:rPr>
                <w:rFonts w:eastAsia="Arial Unicode MS"/>
                <w:color w:val="000000"/>
                <w:sz w:val="24"/>
                <w:szCs w:val="24"/>
              </w:rPr>
              <w:t xml:space="preserve">доверительного управления </w:t>
            </w:r>
            <w:r w:rsidRPr="00451352">
              <w:rPr>
                <w:sz w:val="24"/>
                <w:szCs w:val="24"/>
              </w:rPr>
              <w:t>муниципального имущества и подавшие заявку на участие в конкурсе или аукционе на официальном сайте</w:t>
            </w:r>
            <w:r w:rsidRPr="00451352">
              <w:rPr>
                <w:rFonts w:eastAsia="Calibri"/>
                <w:sz w:val="24"/>
                <w:szCs w:val="24"/>
              </w:rPr>
              <w:t xml:space="preserve">, </w:t>
            </w:r>
          </w:p>
          <w:p w:rsidR="00CA736C" w:rsidRPr="00451352" w:rsidRDefault="00CA736C" w:rsidP="003559C1">
            <w:pPr>
              <w:autoSpaceDE w:val="0"/>
              <w:autoSpaceDN w:val="0"/>
              <w:adjustRightInd w:val="0"/>
              <w:jc w:val="center"/>
              <w:outlineLvl w:val="0"/>
              <w:rPr>
                <w:sz w:val="24"/>
                <w:szCs w:val="24"/>
              </w:rPr>
            </w:pPr>
            <w:r w:rsidRPr="00451352">
              <w:rPr>
                <w:rFonts w:eastAsia="Calibri"/>
                <w:sz w:val="24"/>
                <w:szCs w:val="24"/>
              </w:rPr>
              <w:t>обращаются через уполномоченного представителя</w:t>
            </w:r>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645"/>
          <w:jc w:val="center"/>
        </w:trPr>
        <w:tc>
          <w:tcPr>
            <w:tcW w:w="5682" w:type="dxa"/>
          </w:tcPr>
          <w:p w:rsidR="00CA736C" w:rsidRPr="00451352" w:rsidRDefault="00CA736C" w:rsidP="003559C1">
            <w:pPr>
              <w:autoSpaceDE w:val="0"/>
              <w:autoSpaceDN w:val="0"/>
              <w:adjustRightInd w:val="0"/>
              <w:jc w:val="center"/>
              <w:outlineLvl w:val="0"/>
              <w:rPr>
                <w:rFonts w:eastAsia="Calibri"/>
                <w:sz w:val="24"/>
                <w:szCs w:val="24"/>
              </w:rPr>
            </w:pPr>
            <w:proofErr w:type="gramStart"/>
            <w:r w:rsidRPr="00451352">
              <w:rPr>
                <w:rFonts w:eastAsiaTheme="minorEastAsia"/>
                <w:sz w:val="24"/>
                <w:szCs w:val="24"/>
              </w:rPr>
              <w:t>ЮЛ</w:t>
            </w:r>
            <w:r w:rsidRPr="00451352">
              <w:rPr>
                <w:sz w:val="24"/>
                <w:szCs w:val="24"/>
              </w:rPr>
              <w:t xml:space="preserve"> (</w:t>
            </w:r>
            <w:r w:rsidRPr="00451352">
              <w:rPr>
                <w:rFonts w:eastAsia="Calibri"/>
                <w:sz w:val="24"/>
                <w:szCs w:val="24"/>
              </w:rPr>
              <w:t>коммерческая организация, за исключением унитарного предприятия)</w:t>
            </w:r>
            <w:r w:rsidRPr="00451352">
              <w:rPr>
                <w:sz w:val="24"/>
                <w:szCs w:val="24"/>
              </w:rPr>
              <w:t>, независимо от места нахождения, а также места происхождения капитала)</w:t>
            </w:r>
            <w:r w:rsidRPr="00451352">
              <w:rPr>
                <w:rFonts w:eastAsiaTheme="minorEastAsia"/>
                <w:sz w:val="24"/>
                <w:szCs w:val="24"/>
              </w:rPr>
              <w:t xml:space="preserve">, </w:t>
            </w:r>
            <w:r w:rsidRPr="00451352">
              <w:rPr>
                <w:sz w:val="24"/>
                <w:szCs w:val="24"/>
              </w:rPr>
              <w:t xml:space="preserve">претендующие на заключение договора </w:t>
            </w:r>
            <w:r w:rsidR="003559C1" w:rsidRPr="00451352">
              <w:rPr>
                <w:rFonts w:eastAsia="Arial Unicode MS"/>
                <w:color w:val="000000"/>
                <w:sz w:val="24"/>
                <w:szCs w:val="24"/>
              </w:rPr>
              <w:t xml:space="preserve">доверительного управления </w:t>
            </w:r>
            <w:r w:rsidRPr="00451352">
              <w:rPr>
                <w:sz w:val="24"/>
                <w:szCs w:val="24"/>
              </w:rPr>
              <w:t xml:space="preserve">муниципального </w:t>
            </w:r>
            <w:r w:rsidRPr="00451352">
              <w:rPr>
                <w:sz w:val="24"/>
                <w:szCs w:val="24"/>
              </w:rPr>
              <w:lastRenderedPageBreak/>
              <w:t>имущества и подавшие заявку на участие в конкурсе или аукционе на официальном сайте</w:t>
            </w:r>
            <w:r w:rsidRPr="00451352">
              <w:rPr>
                <w:rFonts w:eastAsia="Calibri"/>
                <w:sz w:val="24"/>
                <w:szCs w:val="24"/>
              </w:rPr>
              <w:t xml:space="preserve">, </w:t>
            </w:r>
            <w:r w:rsidRPr="00451352">
              <w:rPr>
                <w:rFonts w:eastAsiaTheme="minorEastAsia"/>
                <w:sz w:val="24"/>
                <w:szCs w:val="24"/>
              </w:rPr>
              <w:t>при обращении представителя ЮЛ, имеющего право действовать от имени ЮЛ без доверенности</w:t>
            </w:r>
            <w:proofErr w:type="gramEnd"/>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r w:rsidR="00CA736C" w:rsidRPr="00451352" w:rsidTr="00451352">
        <w:trPr>
          <w:trHeight w:val="615"/>
          <w:jc w:val="center"/>
        </w:trPr>
        <w:tc>
          <w:tcPr>
            <w:tcW w:w="5682" w:type="dxa"/>
          </w:tcPr>
          <w:p w:rsidR="00CA736C" w:rsidRPr="00451352" w:rsidRDefault="00CA736C" w:rsidP="003559C1">
            <w:pPr>
              <w:autoSpaceDE w:val="0"/>
              <w:autoSpaceDN w:val="0"/>
              <w:adjustRightInd w:val="0"/>
              <w:jc w:val="center"/>
              <w:outlineLvl w:val="0"/>
              <w:rPr>
                <w:rFonts w:eastAsia="Calibri"/>
                <w:sz w:val="24"/>
                <w:szCs w:val="24"/>
              </w:rPr>
            </w:pPr>
            <w:proofErr w:type="gramStart"/>
            <w:r w:rsidRPr="00451352">
              <w:rPr>
                <w:rFonts w:eastAsiaTheme="minorEastAsia"/>
                <w:sz w:val="24"/>
                <w:szCs w:val="24"/>
              </w:rPr>
              <w:lastRenderedPageBreak/>
              <w:t>ЮЛ (</w:t>
            </w:r>
            <w:r w:rsidRPr="00451352">
              <w:rPr>
                <w:rFonts w:eastAsia="Calibri"/>
                <w:sz w:val="24"/>
                <w:szCs w:val="24"/>
              </w:rPr>
              <w:t>коммерческая организация, за исключением унитарного предприятия)</w:t>
            </w:r>
            <w:r w:rsidRPr="00451352">
              <w:rPr>
                <w:sz w:val="24"/>
                <w:szCs w:val="24"/>
              </w:rPr>
              <w:t>, независимо от места нахождения, а также места происхождения капитала)</w:t>
            </w:r>
            <w:r w:rsidRPr="00451352">
              <w:rPr>
                <w:rFonts w:eastAsiaTheme="minorEastAsia"/>
                <w:sz w:val="24"/>
                <w:szCs w:val="24"/>
              </w:rPr>
              <w:t xml:space="preserve">, </w:t>
            </w:r>
            <w:r w:rsidRPr="00451352">
              <w:rPr>
                <w:sz w:val="24"/>
                <w:szCs w:val="24"/>
              </w:rPr>
              <w:t xml:space="preserve">претендующие на заключение договора </w:t>
            </w:r>
            <w:r w:rsidR="003559C1" w:rsidRPr="00451352">
              <w:rPr>
                <w:rFonts w:eastAsia="Arial Unicode MS"/>
                <w:color w:val="000000"/>
                <w:sz w:val="24"/>
                <w:szCs w:val="24"/>
              </w:rPr>
              <w:t xml:space="preserve">доверительного управления </w:t>
            </w:r>
            <w:r w:rsidRPr="00451352">
              <w:rPr>
                <w:sz w:val="24"/>
                <w:szCs w:val="24"/>
              </w:rPr>
              <w:t>муниципального имущества и подавшие заявку на участие в конкурсе или аукционе на официальном сайте</w:t>
            </w:r>
            <w:r w:rsidRPr="00451352">
              <w:rPr>
                <w:rFonts w:eastAsiaTheme="minorEastAsia"/>
                <w:sz w:val="24"/>
                <w:szCs w:val="24"/>
              </w:rPr>
              <w:t>, при обращении представителя ЮЛ, имеющего право действовать от имени ЮЛ на основании доверенности</w:t>
            </w:r>
            <w:proofErr w:type="gramEnd"/>
          </w:p>
        </w:tc>
        <w:tc>
          <w:tcPr>
            <w:tcW w:w="1633" w:type="dxa"/>
            <w:vMerge/>
          </w:tcPr>
          <w:p w:rsidR="00CA736C" w:rsidRPr="00451352" w:rsidRDefault="00CA736C" w:rsidP="003559C1">
            <w:pPr>
              <w:pStyle w:val="ConsPlusNormal"/>
              <w:jc w:val="center"/>
              <w:rPr>
                <w:rFonts w:ascii="Times New Roman" w:eastAsia="Times New Roman" w:hAnsi="Times New Roman" w:cs="Times New Roman"/>
                <w:sz w:val="24"/>
                <w:szCs w:val="24"/>
              </w:rPr>
            </w:pPr>
          </w:p>
        </w:tc>
        <w:tc>
          <w:tcPr>
            <w:tcW w:w="2010" w:type="dxa"/>
            <w:vMerge/>
          </w:tcPr>
          <w:p w:rsidR="00CA736C" w:rsidRPr="00451352" w:rsidRDefault="00CA736C" w:rsidP="003559C1">
            <w:pPr>
              <w:jc w:val="center"/>
              <w:rPr>
                <w:sz w:val="24"/>
                <w:szCs w:val="24"/>
              </w:rPr>
            </w:pPr>
          </w:p>
        </w:tc>
      </w:tr>
    </w:tbl>
    <w:p w:rsidR="00CA736C" w:rsidRDefault="00CA736C" w:rsidP="009706C2">
      <w:pPr>
        <w:widowControl w:val="0"/>
        <w:autoSpaceDE w:val="0"/>
        <w:autoSpaceDN w:val="0"/>
        <w:adjustRightInd w:val="0"/>
        <w:ind w:firstLine="567"/>
        <w:jc w:val="both"/>
        <w:rPr>
          <w:rFonts w:eastAsiaTheme="minorEastAsia"/>
          <w:sz w:val="24"/>
          <w:szCs w:val="24"/>
        </w:rPr>
      </w:pPr>
    </w:p>
    <w:p w:rsidR="00CA736C" w:rsidRDefault="00CA736C" w:rsidP="009706C2">
      <w:pPr>
        <w:widowControl w:val="0"/>
        <w:autoSpaceDE w:val="0"/>
        <w:autoSpaceDN w:val="0"/>
        <w:adjustRightInd w:val="0"/>
        <w:ind w:firstLine="567"/>
        <w:jc w:val="both"/>
        <w:rPr>
          <w:rFonts w:eastAsiaTheme="minorEastAsia"/>
          <w:sz w:val="24"/>
          <w:szCs w:val="24"/>
        </w:rPr>
      </w:pPr>
    </w:p>
    <w:p w:rsidR="00CA736C" w:rsidRDefault="00CA736C" w:rsidP="009706C2">
      <w:pPr>
        <w:widowControl w:val="0"/>
        <w:autoSpaceDE w:val="0"/>
        <w:autoSpaceDN w:val="0"/>
        <w:adjustRightInd w:val="0"/>
        <w:ind w:firstLine="567"/>
        <w:jc w:val="both"/>
        <w:rPr>
          <w:rFonts w:eastAsiaTheme="minorEastAsia"/>
          <w:sz w:val="24"/>
          <w:szCs w:val="24"/>
        </w:rPr>
      </w:pPr>
    </w:p>
    <w:p w:rsidR="003559C1" w:rsidRDefault="003559C1" w:rsidP="003559C1">
      <w:pPr>
        <w:widowControl w:val="0"/>
        <w:autoSpaceDE w:val="0"/>
        <w:autoSpaceDN w:val="0"/>
        <w:adjustRightInd w:val="0"/>
        <w:ind w:firstLine="567"/>
        <w:jc w:val="both"/>
        <w:rPr>
          <w:rFonts w:eastAsiaTheme="minorEastAsia"/>
          <w:sz w:val="24"/>
          <w:szCs w:val="24"/>
        </w:rPr>
      </w:pPr>
    </w:p>
    <w:p w:rsidR="003559C1" w:rsidRPr="00C8464A" w:rsidRDefault="003559C1" w:rsidP="003559C1">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3559C1" w:rsidRPr="00C8464A" w:rsidTr="003559C1">
        <w:tc>
          <w:tcPr>
            <w:tcW w:w="1242"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 xml:space="preserve">№ </w:t>
            </w:r>
            <w:proofErr w:type="gramStart"/>
            <w:r w:rsidRPr="00C8464A">
              <w:rPr>
                <w:rFonts w:eastAsiaTheme="minorEastAsia"/>
                <w:bCs/>
                <w:sz w:val="24"/>
                <w:szCs w:val="24"/>
              </w:rPr>
              <w:t>п</w:t>
            </w:r>
            <w:proofErr w:type="gramEnd"/>
            <w:r w:rsidRPr="00C8464A">
              <w:rPr>
                <w:rFonts w:eastAsiaTheme="minorEastAsia"/>
                <w:bCs/>
                <w:sz w:val="24"/>
                <w:szCs w:val="24"/>
              </w:rPr>
              <w:t>/п</w:t>
            </w:r>
          </w:p>
        </w:tc>
        <w:tc>
          <w:tcPr>
            <w:tcW w:w="2835"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3559C1" w:rsidRPr="00C8464A" w:rsidTr="003559C1">
        <w:tc>
          <w:tcPr>
            <w:tcW w:w="9747" w:type="dxa"/>
            <w:gridSpan w:val="3"/>
          </w:tcPr>
          <w:p w:rsidR="003559C1" w:rsidRPr="00C8464A" w:rsidRDefault="003559C1" w:rsidP="003559C1">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Pr="00966355">
              <w:rPr>
                <w:rFonts w:eastAsiaTheme="minorEastAsia"/>
                <w:sz w:val="24"/>
                <w:szCs w:val="24"/>
              </w:rPr>
              <w:t xml:space="preserve">Передача муниципального имущества </w:t>
            </w:r>
            <w:r>
              <w:rPr>
                <w:rFonts w:eastAsiaTheme="minorEastAsia"/>
                <w:sz w:val="24"/>
                <w:szCs w:val="24"/>
              </w:rPr>
              <w:t xml:space="preserve">в </w:t>
            </w:r>
            <w:r>
              <w:rPr>
                <w:rFonts w:eastAsia="Arial Unicode MS"/>
                <w:color w:val="000000"/>
                <w:sz w:val="24"/>
                <w:szCs w:val="24"/>
              </w:rPr>
              <w:t>доверительное</w:t>
            </w:r>
            <w:r w:rsidRPr="003559C1">
              <w:rPr>
                <w:rFonts w:eastAsia="Arial Unicode MS"/>
                <w:color w:val="000000"/>
                <w:sz w:val="24"/>
                <w:szCs w:val="24"/>
              </w:rPr>
              <w:t xml:space="preserve"> управлени</w:t>
            </w:r>
            <w:r>
              <w:rPr>
                <w:rFonts w:eastAsia="Arial Unicode MS"/>
                <w:color w:val="000000"/>
                <w:sz w:val="24"/>
                <w:szCs w:val="24"/>
              </w:rPr>
              <w:t>е</w:t>
            </w:r>
            <w:r w:rsidRPr="00C8464A">
              <w:rPr>
                <w:rFonts w:eastAsia="Arial Unicode MS"/>
                <w:sz w:val="24"/>
                <w:szCs w:val="24"/>
              </w:rPr>
              <w:t>»</w:t>
            </w:r>
          </w:p>
        </w:tc>
      </w:tr>
      <w:tr w:rsidR="003559C1" w:rsidRPr="00C8464A" w:rsidTr="003559C1">
        <w:tc>
          <w:tcPr>
            <w:tcW w:w="1242"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ИП;</w:t>
            </w:r>
          </w:p>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ЮЛ.</w:t>
            </w:r>
          </w:p>
        </w:tc>
      </w:tr>
      <w:tr w:rsidR="003559C1" w:rsidRPr="00C8464A" w:rsidTr="003559C1">
        <w:tc>
          <w:tcPr>
            <w:tcW w:w="1242"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3559C1" w:rsidRPr="00C8464A" w:rsidRDefault="003559C1" w:rsidP="003559C1">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Pr>
                <w:rFonts w:eastAsiaTheme="minorEastAsia"/>
                <w:sz w:val="24"/>
                <w:szCs w:val="24"/>
              </w:rPr>
              <w:t>п</w:t>
            </w:r>
            <w:r w:rsidRPr="00966355">
              <w:rPr>
                <w:rFonts w:eastAsiaTheme="minorEastAsia"/>
                <w:sz w:val="24"/>
                <w:szCs w:val="24"/>
              </w:rPr>
              <w:t>ередач</w:t>
            </w:r>
            <w:r>
              <w:rPr>
                <w:rFonts w:eastAsiaTheme="minorEastAsia"/>
                <w:sz w:val="24"/>
                <w:szCs w:val="24"/>
              </w:rPr>
              <w:t>ей</w:t>
            </w:r>
            <w:r w:rsidRPr="00966355">
              <w:rPr>
                <w:rFonts w:eastAsiaTheme="minorEastAsia"/>
                <w:sz w:val="24"/>
                <w:szCs w:val="24"/>
              </w:rPr>
              <w:t xml:space="preserve"> муниципального имущества </w:t>
            </w:r>
            <w:r>
              <w:rPr>
                <w:rFonts w:eastAsiaTheme="minorEastAsia"/>
                <w:sz w:val="24"/>
                <w:szCs w:val="24"/>
              </w:rPr>
              <w:t xml:space="preserve">в </w:t>
            </w:r>
            <w:r>
              <w:rPr>
                <w:rFonts w:eastAsia="Arial Unicode MS"/>
                <w:color w:val="000000"/>
                <w:sz w:val="24"/>
                <w:szCs w:val="24"/>
              </w:rPr>
              <w:t>доверительное</w:t>
            </w:r>
            <w:r w:rsidRPr="003559C1">
              <w:rPr>
                <w:rFonts w:eastAsia="Arial Unicode MS"/>
                <w:color w:val="000000"/>
                <w:sz w:val="24"/>
                <w:szCs w:val="24"/>
              </w:rPr>
              <w:t xml:space="preserve"> управлени</w:t>
            </w:r>
            <w:r>
              <w:rPr>
                <w:rFonts w:eastAsia="Arial Unicode MS"/>
                <w:color w:val="000000"/>
                <w:sz w:val="24"/>
                <w:szCs w:val="24"/>
              </w:rPr>
              <w:t>е</w:t>
            </w:r>
          </w:p>
        </w:tc>
      </w:tr>
      <w:tr w:rsidR="003559C1" w:rsidRPr="00C8464A" w:rsidTr="003559C1">
        <w:tc>
          <w:tcPr>
            <w:tcW w:w="1242" w:type="dxa"/>
          </w:tcPr>
          <w:p w:rsidR="003559C1" w:rsidRPr="00C8464A" w:rsidRDefault="003559C1" w:rsidP="003559C1">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3559C1" w:rsidRPr="00C8464A" w:rsidRDefault="003559C1" w:rsidP="003559C1">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3559C1" w:rsidRPr="00C8464A" w:rsidRDefault="003559C1" w:rsidP="003559C1">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ИП;</w:t>
            </w:r>
          </w:p>
          <w:p w:rsidR="003559C1" w:rsidRDefault="003559C1" w:rsidP="003559C1">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ИП;</w:t>
            </w:r>
          </w:p>
          <w:p w:rsidR="003559C1" w:rsidRPr="00C8464A" w:rsidRDefault="003559C1" w:rsidP="003559C1">
            <w:pPr>
              <w:autoSpaceDE w:val="0"/>
              <w:autoSpaceDN w:val="0"/>
              <w:adjustRightInd w:val="0"/>
              <w:jc w:val="both"/>
              <w:rPr>
                <w:rFonts w:eastAsiaTheme="minorEastAsia"/>
                <w:sz w:val="24"/>
                <w:szCs w:val="24"/>
              </w:rPr>
            </w:pPr>
            <w:r w:rsidRPr="00C8464A">
              <w:rPr>
                <w:rFonts w:eastAsiaTheme="minorEastAsia"/>
                <w:sz w:val="24"/>
                <w:szCs w:val="24"/>
              </w:rPr>
              <w:t>3) лично представитель ЮЛ, имеющий право действовать от имени ЮЛ без доверенности;</w:t>
            </w:r>
          </w:p>
          <w:p w:rsidR="003559C1" w:rsidRPr="00C8464A" w:rsidRDefault="003559C1" w:rsidP="003559C1">
            <w:pPr>
              <w:autoSpaceDE w:val="0"/>
              <w:autoSpaceDN w:val="0"/>
              <w:adjustRightInd w:val="0"/>
              <w:jc w:val="both"/>
              <w:rPr>
                <w:rFonts w:eastAsiaTheme="minorEastAsia"/>
                <w:sz w:val="24"/>
                <w:szCs w:val="24"/>
              </w:rPr>
            </w:pPr>
            <w:r w:rsidRPr="00C8464A">
              <w:rPr>
                <w:rFonts w:eastAsiaTheme="minorEastAsia"/>
                <w:sz w:val="24"/>
                <w:szCs w:val="24"/>
              </w:rPr>
              <w:t>4) лично представитель ЮЛ, имеющий право действовать от имени ЮЛ на основании доверенности</w:t>
            </w:r>
          </w:p>
        </w:tc>
      </w:tr>
    </w:tbl>
    <w:p w:rsidR="00E525B6" w:rsidRPr="00D47CD8" w:rsidRDefault="00E525B6" w:rsidP="00D67E6E">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E09" w:rsidRDefault="00DE0E09" w:rsidP="005243CC">
      <w:r>
        <w:separator/>
      </w:r>
    </w:p>
  </w:endnote>
  <w:endnote w:type="continuationSeparator" w:id="0">
    <w:p w:rsidR="00DE0E09" w:rsidRDefault="00DE0E09"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E09" w:rsidRDefault="00DE0E09" w:rsidP="005243CC">
      <w:r>
        <w:separator/>
      </w:r>
    </w:p>
  </w:footnote>
  <w:footnote w:type="continuationSeparator" w:id="0">
    <w:p w:rsidR="00DE0E09" w:rsidRDefault="00DE0E09" w:rsidP="00524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0096"/>
    <w:rsid w:val="000016D9"/>
    <w:rsid w:val="00004606"/>
    <w:rsid w:val="000050E4"/>
    <w:rsid w:val="000058CA"/>
    <w:rsid w:val="00006761"/>
    <w:rsid w:val="00020A38"/>
    <w:rsid w:val="00021879"/>
    <w:rsid w:val="00027C98"/>
    <w:rsid w:val="00030FF3"/>
    <w:rsid w:val="0003377B"/>
    <w:rsid w:val="00036EDD"/>
    <w:rsid w:val="00041BE5"/>
    <w:rsid w:val="00045723"/>
    <w:rsid w:val="00056E53"/>
    <w:rsid w:val="000610CA"/>
    <w:rsid w:val="00066502"/>
    <w:rsid w:val="0008332B"/>
    <w:rsid w:val="00084E73"/>
    <w:rsid w:val="000913BF"/>
    <w:rsid w:val="00092AB6"/>
    <w:rsid w:val="000951C8"/>
    <w:rsid w:val="000973C6"/>
    <w:rsid w:val="00097D5B"/>
    <w:rsid w:val="000A65F8"/>
    <w:rsid w:val="000A6970"/>
    <w:rsid w:val="000B24EA"/>
    <w:rsid w:val="000B2BD6"/>
    <w:rsid w:val="000B405D"/>
    <w:rsid w:val="000B5C91"/>
    <w:rsid w:val="000B7C06"/>
    <w:rsid w:val="000C2B88"/>
    <w:rsid w:val="000C3A17"/>
    <w:rsid w:val="000C48E5"/>
    <w:rsid w:val="000D13DE"/>
    <w:rsid w:val="000F4055"/>
    <w:rsid w:val="000F4DE5"/>
    <w:rsid w:val="000F73C5"/>
    <w:rsid w:val="00104D0C"/>
    <w:rsid w:val="00105B66"/>
    <w:rsid w:val="0011056B"/>
    <w:rsid w:val="001124C1"/>
    <w:rsid w:val="00112847"/>
    <w:rsid w:val="00113FA6"/>
    <w:rsid w:val="001155D4"/>
    <w:rsid w:val="00121DDE"/>
    <w:rsid w:val="0012443C"/>
    <w:rsid w:val="00126ACF"/>
    <w:rsid w:val="00131344"/>
    <w:rsid w:val="00132B43"/>
    <w:rsid w:val="00132B97"/>
    <w:rsid w:val="00134070"/>
    <w:rsid w:val="0014354F"/>
    <w:rsid w:val="00144D2A"/>
    <w:rsid w:val="001536B8"/>
    <w:rsid w:val="00153AF5"/>
    <w:rsid w:val="00157D59"/>
    <w:rsid w:val="0016056B"/>
    <w:rsid w:val="001638BD"/>
    <w:rsid w:val="00172C5C"/>
    <w:rsid w:val="00173087"/>
    <w:rsid w:val="00174BFE"/>
    <w:rsid w:val="001757F6"/>
    <w:rsid w:val="0017689B"/>
    <w:rsid w:val="00177AD4"/>
    <w:rsid w:val="00177D6F"/>
    <w:rsid w:val="001912B3"/>
    <w:rsid w:val="00191C65"/>
    <w:rsid w:val="00192FF4"/>
    <w:rsid w:val="001A1268"/>
    <w:rsid w:val="001A3924"/>
    <w:rsid w:val="001A4912"/>
    <w:rsid w:val="001A5DC8"/>
    <w:rsid w:val="001A78AA"/>
    <w:rsid w:val="001B16BC"/>
    <w:rsid w:val="001C30B6"/>
    <w:rsid w:val="001C34EF"/>
    <w:rsid w:val="001C5080"/>
    <w:rsid w:val="001D4F93"/>
    <w:rsid w:val="001D7B95"/>
    <w:rsid w:val="001D7F07"/>
    <w:rsid w:val="001E0D43"/>
    <w:rsid w:val="001E3557"/>
    <w:rsid w:val="001F106C"/>
    <w:rsid w:val="001F24F0"/>
    <w:rsid w:val="001F2B81"/>
    <w:rsid w:val="001F4855"/>
    <w:rsid w:val="001F49D8"/>
    <w:rsid w:val="00214C99"/>
    <w:rsid w:val="00214FA9"/>
    <w:rsid w:val="0021663A"/>
    <w:rsid w:val="0022387C"/>
    <w:rsid w:val="00225714"/>
    <w:rsid w:val="00225EB2"/>
    <w:rsid w:val="00233A39"/>
    <w:rsid w:val="002360FB"/>
    <w:rsid w:val="00241844"/>
    <w:rsid w:val="00243381"/>
    <w:rsid w:val="00245568"/>
    <w:rsid w:val="00253E86"/>
    <w:rsid w:val="002565A5"/>
    <w:rsid w:val="0025704D"/>
    <w:rsid w:val="002600BB"/>
    <w:rsid w:val="0026088E"/>
    <w:rsid w:val="00264B55"/>
    <w:rsid w:val="00276DBC"/>
    <w:rsid w:val="00277535"/>
    <w:rsid w:val="00281552"/>
    <w:rsid w:val="00285D94"/>
    <w:rsid w:val="00286583"/>
    <w:rsid w:val="00286C5F"/>
    <w:rsid w:val="00287C44"/>
    <w:rsid w:val="0029157E"/>
    <w:rsid w:val="0029601D"/>
    <w:rsid w:val="002A0D20"/>
    <w:rsid w:val="002A5869"/>
    <w:rsid w:val="002A7A77"/>
    <w:rsid w:val="002B6B4D"/>
    <w:rsid w:val="002B75C3"/>
    <w:rsid w:val="002C7793"/>
    <w:rsid w:val="002D1F14"/>
    <w:rsid w:val="002D25F3"/>
    <w:rsid w:val="002D2DAC"/>
    <w:rsid w:val="002D4937"/>
    <w:rsid w:val="002D4B23"/>
    <w:rsid w:val="002D5608"/>
    <w:rsid w:val="002D5C26"/>
    <w:rsid w:val="002D7BE9"/>
    <w:rsid w:val="002E2D7A"/>
    <w:rsid w:val="002E3F49"/>
    <w:rsid w:val="002E52CB"/>
    <w:rsid w:val="002E6734"/>
    <w:rsid w:val="002F50A6"/>
    <w:rsid w:val="00300D69"/>
    <w:rsid w:val="003022B2"/>
    <w:rsid w:val="003039BC"/>
    <w:rsid w:val="003039D4"/>
    <w:rsid w:val="003109EF"/>
    <w:rsid w:val="00310DB4"/>
    <w:rsid w:val="00314CE6"/>
    <w:rsid w:val="00320409"/>
    <w:rsid w:val="0032612C"/>
    <w:rsid w:val="003266F6"/>
    <w:rsid w:val="0033581E"/>
    <w:rsid w:val="00337246"/>
    <w:rsid w:val="0033777E"/>
    <w:rsid w:val="003425C3"/>
    <w:rsid w:val="00343B75"/>
    <w:rsid w:val="0034424D"/>
    <w:rsid w:val="003518B6"/>
    <w:rsid w:val="00352F37"/>
    <w:rsid w:val="003535CC"/>
    <w:rsid w:val="003559C1"/>
    <w:rsid w:val="003569F3"/>
    <w:rsid w:val="00370CB2"/>
    <w:rsid w:val="00371CCF"/>
    <w:rsid w:val="003777DF"/>
    <w:rsid w:val="00377866"/>
    <w:rsid w:val="0038023F"/>
    <w:rsid w:val="003820B4"/>
    <w:rsid w:val="003A0DFB"/>
    <w:rsid w:val="003A1608"/>
    <w:rsid w:val="003A2253"/>
    <w:rsid w:val="003A516A"/>
    <w:rsid w:val="003B7E25"/>
    <w:rsid w:val="003C1B5B"/>
    <w:rsid w:val="003C1E85"/>
    <w:rsid w:val="003C556C"/>
    <w:rsid w:val="003D050F"/>
    <w:rsid w:val="003D60FD"/>
    <w:rsid w:val="003D6350"/>
    <w:rsid w:val="003E1D0C"/>
    <w:rsid w:val="003E3238"/>
    <w:rsid w:val="003E3DED"/>
    <w:rsid w:val="003E75EC"/>
    <w:rsid w:val="003F680E"/>
    <w:rsid w:val="00400742"/>
    <w:rsid w:val="00411DF3"/>
    <w:rsid w:val="004167B6"/>
    <w:rsid w:val="00423F9B"/>
    <w:rsid w:val="00432E20"/>
    <w:rsid w:val="004347F9"/>
    <w:rsid w:val="00434AE5"/>
    <w:rsid w:val="004400F6"/>
    <w:rsid w:val="004413EE"/>
    <w:rsid w:val="00451352"/>
    <w:rsid w:val="00452BF3"/>
    <w:rsid w:val="00457E17"/>
    <w:rsid w:val="00462778"/>
    <w:rsid w:val="0047538C"/>
    <w:rsid w:val="00477B8E"/>
    <w:rsid w:val="004826C5"/>
    <w:rsid w:val="00485F87"/>
    <w:rsid w:val="004919FE"/>
    <w:rsid w:val="0049207F"/>
    <w:rsid w:val="00496784"/>
    <w:rsid w:val="004A2A9D"/>
    <w:rsid w:val="004B35CA"/>
    <w:rsid w:val="004B7F27"/>
    <w:rsid w:val="004C66A4"/>
    <w:rsid w:val="004D1AC1"/>
    <w:rsid w:val="004D2CC0"/>
    <w:rsid w:val="004D3A5A"/>
    <w:rsid w:val="004D537D"/>
    <w:rsid w:val="004E6A75"/>
    <w:rsid w:val="004F781A"/>
    <w:rsid w:val="005024F4"/>
    <w:rsid w:val="00505D3E"/>
    <w:rsid w:val="00507797"/>
    <w:rsid w:val="00513132"/>
    <w:rsid w:val="00517504"/>
    <w:rsid w:val="00520D65"/>
    <w:rsid w:val="00523450"/>
    <w:rsid w:val="005243CC"/>
    <w:rsid w:val="00526365"/>
    <w:rsid w:val="00530B25"/>
    <w:rsid w:val="0053255E"/>
    <w:rsid w:val="005332D9"/>
    <w:rsid w:val="005341EF"/>
    <w:rsid w:val="00535B59"/>
    <w:rsid w:val="00536501"/>
    <w:rsid w:val="0054713A"/>
    <w:rsid w:val="00550CFC"/>
    <w:rsid w:val="00554E00"/>
    <w:rsid w:val="00557270"/>
    <w:rsid w:val="0056470B"/>
    <w:rsid w:val="00564EC8"/>
    <w:rsid w:val="005706EA"/>
    <w:rsid w:val="00575CCD"/>
    <w:rsid w:val="005775F6"/>
    <w:rsid w:val="00577FD0"/>
    <w:rsid w:val="00583A68"/>
    <w:rsid w:val="005840A1"/>
    <w:rsid w:val="0059103B"/>
    <w:rsid w:val="00597818"/>
    <w:rsid w:val="005A2956"/>
    <w:rsid w:val="005A3A23"/>
    <w:rsid w:val="005A4690"/>
    <w:rsid w:val="005A47A8"/>
    <w:rsid w:val="005A56B0"/>
    <w:rsid w:val="005B48A7"/>
    <w:rsid w:val="005C3243"/>
    <w:rsid w:val="005C58FF"/>
    <w:rsid w:val="005C7E94"/>
    <w:rsid w:val="005D480D"/>
    <w:rsid w:val="005D5534"/>
    <w:rsid w:val="005D5A80"/>
    <w:rsid w:val="005E3325"/>
    <w:rsid w:val="005F1F9F"/>
    <w:rsid w:val="005F3A3E"/>
    <w:rsid w:val="005F5775"/>
    <w:rsid w:val="005F6EA6"/>
    <w:rsid w:val="00600AD0"/>
    <w:rsid w:val="0060121D"/>
    <w:rsid w:val="00605D9B"/>
    <w:rsid w:val="006063D4"/>
    <w:rsid w:val="0060712B"/>
    <w:rsid w:val="00617D41"/>
    <w:rsid w:val="006252D5"/>
    <w:rsid w:val="00625BA3"/>
    <w:rsid w:val="00625F28"/>
    <w:rsid w:val="00627D4B"/>
    <w:rsid w:val="0063012A"/>
    <w:rsid w:val="0063191C"/>
    <w:rsid w:val="006370CC"/>
    <w:rsid w:val="00640769"/>
    <w:rsid w:val="0064154F"/>
    <w:rsid w:val="006439A7"/>
    <w:rsid w:val="00644024"/>
    <w:rsid w:val="00645BF7"/>
    <w:rsid w:val="00646158"/>
    <w:rsid w:val="00653FA4"/>
    <w:rsid w:val="00656EEC"/>
    <w:rsid w:val="00661873"/>
    <w:rsid w:val="00662950"/>
    <w:rsid w:val="00662E86"/>
    <w:rsid w:val="0066532B"/>
    <w:rsid w:val="0067023E"/>
    <w:rsid w:val="00674BDF"/>
    <w:rsid w:val="00676E7D"/>
    <w:rsid w:val="006836A5"/>
    <w:rsid w:val="00683D44"/>
    <w:rsid w:val="00685E87"/>
    <w:rsid w:val="00694C17"/>
    <w:rsid w:val="00694EA9"/>
    <w:rsid w:val="006960F3"/>
    <w:rsid w:val="006963EC"/>
    <w:rsid w:val="006968E5"/>
    <w:rsid w:val="006A24A1"/>
    <w:rsid w:val="006A5AE6"/>
    <w:rsid w:val="006A6CB8"/>
    <w:rsid w:val="006C685C"/>
    <w:rsid w:val="006C70EA"/>
    <w:rsid w:val="006D0378"/>
    <w:rsid w:val="006D222C"/>
    <w:rsid w:val="006D727B"/>
    <w:rsid w:val="006E47C7"/>
    <w:rsid w:val="006F02A6"/>
    <w:rsid w:val="006F259A"/>
    <w:rsid w:val="006F2718"/>
    <w:rsid w:val="007013D9"/>
    <w:rsid w:val="00704D02"/>
    <w:rsid w:val="00707599"/>
    <w:rsid w:val="00720C45"/>
    <w:rsid w:val="00723F08"/>
    <w:rsid w:val="00730078"/>
    <w:rsid w:val="00730A12"/>
    <w:rsid w:val="00743B1A"/>
    <w:rsid w:val="007456C5"/>
    <w:rsid w:val="00754D2C"/>
    <w:rsid w:val="00756AB5"/>
    <w:rsid w:val="00760C47"/>
    <w:rsid w:val="007630C0"/>
    <w:rsid w:val="00774806"/>
    <w:rsid w:val="0078072C"/>
    <w:rsid w:val="007864F1"/>
    <w:rsid w:val="007935A0"/>
    <w:rsid w:val="0079377D"/>
    <w:rsid w:val="00794B8D"/>
    <w:rsid w:val="00794F26"/>
    <w:rsid w:val="007B16B8"/>
    <w:rsid w:val="007B4B10"/>
    <w:rsid w:val="007B6412"/>
    <w:rsid w:val="007B69A9"/>
    <w:rsid w:val="007B7A97"/>
    <w:rsid w:val="007C106F"/>
    <w:rsid w:val="007C2471"/>
    <w:rsid w:val="007C4926"/>
    <w:rsid w:val="007D06B7"/>
    <w:rsid w:val="007E51EB"/>
    <w:rsid w:val="007F30AA"/>
    <w:rsid w:val="007F6102"/>
    <w:rsid w:val="007F7358"/>
    <w:rsid w:val="0080145E"/>
    <w:rsid w:val="0081034E"/>
    <w:rsid w:val="0081045E"/>
    <w:rsid w:val="008129EE"/>
    <w:rsid w:val="00814E67"/>
    <w:rsid w:val="008243C1"/>
    <w:rsid w:val="00826C27"/>
    <w:rsid w:val="008306ED"/>
    <w:rsid w:val="00832CE3"/>
    <w:rsid w:val="00840773"/>
    <w:rsid w:val="00840C6A"/>
    <w:rsid w:val="008413A6"/>
    <w:rsid w:val="008519D4"/>
    <w:rsid w:val="00857BBC"/>
    <w:rsid w:val="008600E1"/>
    <w:rsid w:val="0086162E"/>
    <w:rsid w:val="00863418"/>
    <w:rsid w:val="00867ECA"/>
    <w:rsid w:val="00870F60"/>
    <w:rsid w:val="00872F97"/>
    <w:rsid w:val="00880618"/>
    <w:rsid w:val="00881F4A"/>
    <w:rsid w:val="00883A49"/>
    <w:rsid w:val="00887F51"/>
    <w:rsid w:val="0089047B"/>
    <w:rsid w:val="00892B08"/>
    <w:rsid w:val="00893391"/>
    <w:rsid w:val="00894E37"/>
    <w:rsid w:val="00896921"/>
    <w:rsid w:val="00897132"/>
    <w:rsid w:val="008A3315"/>
    <w:rsid w:val="008A3E20"/>
    <w:rsid w:val="008B20A9"/>
    <w:rsid w:val="008B3882"/>
    <w:rsid w:val="008B50E2"/>
    <w:rsid w:val="008C2597"/>
    <w:rsid w:val="008C6F8A"/>
    <w:rsid w:val="008D02D3"/>
    <w:rsid w:val="008D7B26"/>
    <w:rsid w:val="008E269D"/>
    <w:rsid w:val="008E69E2"/>
    <w:rsid w:val="008F01D5"/>
    <w:rsid w:val="008F11DA"/>
    <w:rsid w:val="008F16F6"/>
    <w:rsid w:val="008F19F1"/>
    <w:rsid w:val="008F310E"/>
    <w:rsid w:val="008F46F4"/>
    <w:rsid w:val="008F6361"/>
    <w:rsid w:val="00901A4A"/>
    <w:rsid w:val="00906614"/>
    <w:rsid w:val="00910720"/>
    <w:rsid w:val="009143CC"/>
    <w:rsid w:val="009200D0"/>
    <w:rsid w:val="00921535"/>
    <w:rsid w:val="00923FC2"/>
    <w:rsid w:val="00926D7C"/>
    <w:rsid w:val="009324D7"/>
    <w:rsid w:val="00932CA6"/>
    <w:rsid w:val="0093378E"/>
    <w:rsid w:val="00943C6B"/>
    <w:rsid w:val="00944CA8"/>
    <w:rsid w:val="00950214"/>
    <w:rsid w:val="00953619"/>
    <w:rsid w:val="0095472D"/>
    <w:rsid w:val="00957DD8"/>
    <w:rsid w:val="00966B34"/>
    <w:rsid w:val="009706C2"/>
    <w:rsid w:val="00972740"/>
    <w:rsid w:val="00977FD9"/>
    <w:rsid w:val="00982792"/>
    <w:rsid w:val="00984203"/>
    <w:rsid w:val="00990D35"/>
    <w:rsid w:val="009A64A9"/>
    <w:rsid w:val="009B419F"/>
    <w:rsid w:val="009B4321"/>
    <w:rsid w:val="009B4DED"/>
    <w:rsid w:val="009B6F98"/>
    <w:rsid w:val="009B75A0"/>
    <w:rsid w:val="009C03AC"/>
    <w:rsid w:val="009C6D99"/>
    <w:rsid w:val="009E2B04"/>
    <w:rsid w:val="009E53DF"/>
    <w:rsid w:val="00A0288D"/>
    <w:rsid w:val="00A03D84"/>
    <w:rsid w:val="00A05DF0"/>
    <w:rsid w:val="00A06741"/>
    <w:rsid w:val="00A07104"/>
    <w:rsid w:val="00A1230E"/>
    <w:rsid w:val="00A144D7"/>
    <w:rsid w:val="00A20357"/>
    <w:rsid w:val="00A27D33"/>
    <w:rsid w:val="00A32B1A"/>
    <w:rsid w:val="00A35498"/>
    <w:rsid w:val="00A3681C"/>
    <w:rsid w:val="00A41247"/>
    <w:rsid w:val="00A43D59"/>
    <w:rsid w:val="00A444EC"/>
    <w:rsid w:val="00A60A0B"/>
    <w:rsid w:val="00A72EFB"/>
    <w:rsid w:val="00A7409F"/>
    <w:rsid w:val="00A74895"/>
    <w:rsid w:val="00A83894"/>
    <w:rsid w:val="00A84A71"/>
    <w:rsid w:val="00A86264"/>
    <w:rsid w:val="00A87E30"/>
    <w:rsid w:val="00A969C2"/>
    <w:rsid w:val="00A978A6"/>
    <w:rsid w:val="00AA192F"/>
    <w:rsid w:val="00AA4690"/>
    <w:rsid w:val="00AA48BD"/>
    <w:rsid w:val="00AB1639"/>
    <w:rsid w:val="00AB4E80"/>
    <w:rsid w:val="00AC5BEC"/>
    <w:rsid w:val="00AC61E1"/>
    <w:rsid w:val="00AD0CA3"/>
    <w:rsid w:val="00AD39BA"/>
    <w:rsid w:val="00AE61A8"/>
    <w:rsid w:val="00AF079C"/>
    <w:rsid w:val="00AF0AA9"/>
    <w:rsid w:val="00AF27A8"/>
    <w:rsid w:val="00AF58F1"/>
    <w:rsid w:val="00AF5CB1"/>
    <w:rsid w:val="00B00592"/>
    <w:rsid w:val="00B07621"/>
    <w:rsid w:val="00B07AF6"/>
    <w:rsid w:val="00B10A98"/>
    <w:rsid w:val="00B16666"/>
    <w:rsid w:val="00B178B1"/>
    <w:rsid w:val="00B240A7"/>
    <w:rsid w:val="00B24A02"/>
    <w:rsid w:val="00B25D73"/>
    <w:rsid w:val="00B25FF4"/>
    <w:rsid w:val="00B40746"/>
    <w:rsid w:val="00B43CA7"/>
    <w:rsid w:val="00B4568D"/>
    <w:rsid w:val="00B61B2B"/>
    <w:rsid w:val="00B67538"/>
    <w:rsid w:val="00B73583"/>
    <w:rsid w:val="00B91FBB"/>
    <w:rsid w:val="00BA0F1E"/>
    <w:rsid w:val="00BB0819"/>
    <w:rsid w:val="00BB143C"/>
    <w:rsid w:val="00BB235C"/>
    <w:rsid w:val="00BB4FB6"/>
    <w:rsid w:val="00BB6AF8"/>
    <w:rsid w:val="00BC10CD"/>
    <w:rsid w:val="00BC750D"/>
    <w:rsid w:val="00BD0307"/>
    <w:rsid w:val="00BD0B71"/>
    <w:rsid w:val="00BD227D"/>
    <w:rsid w:val="00BD562C"/>
    <w:rsid w:val="00BD69AA"/>
    <w:rsid w:val="00BD77D1"/>
    <w:rsid w:val="00BE07F0"/>
    <w:rsid w:val="00BE1F2D"/>
    <w:rsid w:val="00BF1F23"/>
    <w:rsid w:val="00BF2EB6"/>
    <w:rsid w:val="00BF5AFE"/>
    <w:rsid w:val="00BF613E"/>
    <w:rsid w:val="00BF7764"/>
    <w:rsid w:val="00C01F90"/>
    <w:rsid w:val="00C118B2"/>
    <w:rsid w:val="00C12A6F"/>
    <w:rsid w:val="00C145AF"/>
    <w:rsid w:val="00C31040"/>
    <w:rsid w:val="00C335A7"/>
    <w:rsid w:val="00C37495"/>
    <w:rsid w:val="00C44338"/>
    <w:rsid w:val="00C53698"/>
    <w:rsid w:val="00C60B77"/>
    <w:rsid w:val="00C613E1"/>
    <w:rsid w:val="00C62601"/>
    <w:rsid w:val="00C67C02"/>
    <w:rsid w:val="00C70803"/>
    <w:rsid w:val="00C71532"/>
    <w:rsid w:val="00C73E5C"/>
    <w:rsid w:val="00C75C21"/>
    <w:rsid w:val="00C80D11"/>
    <w:rsid w:val="00C82B0C"/>
    <w:rsid w:val="00C847B8"/>
    <w:rsid w:val="00C92123"/>
    <w:rsid w:val="00C92973"/>
    <w:rsid w:val="00C96984"/>
    <w:rsid w:val="00CA0B49"/>
    <w:rsid w:val="00CA1BA8"/>
    <w:rsid w:val="00CA59DE"/>
    <w:rsid w:val="00CA6803"/>
    <w:rsid w:val="00CA736C"/>
    <w:rsid w:val="00CB4F0C"/>
    <w:rsid w:val="00CB7BFC"/>
    <w:rsid w:val="00CC07D8"/>
    <w:rsid w:val="00CC5F2C"/>
    <w:rsid w:val="00CC753C"/>
    <w:rsid w:val="00CC7A7B"/>
    <w:rsid w:val="00CD52DA"/>
    <w:rsid w:val="00CE03D7"/>
    <w:rsid w:val="00CE72D4"/>
    <w:rsid w:val="00CF52D1"/>
    <w:rsid w:val="00D01290"/>
    <w:rsid w:val="00D035BE"/>
    <w:rsid w:val="00D04199"/>
    <w:rsid w:val="00D05A15"/>
    <w:rsid w:val="00D11E99"/>
    <w:rsid w:val="00D13C27"/>
    <w:rsid w:val="00D14034"/>
    <w:rsid w:val="00D21010"/>
    <w:rsid w:val="00D23ED7"/>
    <w:rsid w:val="00D328D5"/>
    <w:rsid w:val="00D4728A"/>
    <w:rsid w:val="00D47CD8"/>
    <w:rsid w:val="00D51F74"/>
    <w:rsid w:val="00D57E98"/>
    <w:rsid w:val="00D60E2A"/>
    <w:rsid w:val="00D66711"/>
    <w:rsid w:val="00D67E6E"/>
    <w:rsid w:val="00D7083A"/>
    <w:rsid w:val="00D744C4"/>
    <w:rsid w:val="00D7611D"/>
    <w:rsid w:val="00D84145"/>
    <w:rsid w:val="00D860A3"/>
    <w:rsid w:val="00D93FC4"/>
    <w:rsid w:val="00D97266"/>
    <w:rsid w:val="00DA486E"/>
    <w:rsid w:val="00DB1425"/>
    <w:rsid w:val="00DB2359"/>
    <w:rsid w:val="00DB7166"/>
    <w:rsid w:val="00DC28B9"/>
    <w:rsid w:val="00DC51A2"/>
    <w:rsid w:val="00DC5C6C"/>
    <w:rsid w:val="00DD03A2"/>
    <w:rsid w:val="00DD307D"/>
    <w:rsid w:val="00DD3AE9"/>
    <w:rsid w:val="00DE0CA5"/>
    <w:rsid w:val="00DE0E09"/>
    <w:rsid w:val="00DE20DA"/>
    <w:rsid w:val="00DE5095"/>
    <w:rsid w:val="00DF1302"/>
    <w:rsid w:val="00DF4FCB"/>
    <w:rsid w:val="00DF6B4A"/>
    <w:rsid w:val="00E00096"/>
    <w:rsid w:val="00E06488"/>
    <w:rsid w:val="00E1235B"/>
    <w:rsid w:val="00E138C9"/>
    <w:rsid w:val="00E31EE4"/>
    <w:rsid w:val="00E44514"/>
    <w:rsid w:val="00E44B4C"/>
    <w:rsid w:val="00E45A1E"/>
    <w:rsid w:val="00E525B6"/>
    <w:rsid w:val="00E52681"/>
    <w:rsid w:val="00E54650"/>
    <w:rsid w:val="00E55BE2"/>
    <w:rsid w:val="00E60007"/>
    <w:rsid w:val="00E6760F"/>
    <w:rsid w:val="00E711E4"/>
    <w:rsid w:val="00E7150A"/>
    <w:rsid w:val="00E74B0B"/>
    <w:rsid w:val="00E75701"/>
    <w:rsid w:val="00E802E4"/>
    <w:rsid w:val="00E8137E"/>
    <w:rsid w:val="00E849DF"/>
    <w:rsid w:val="00E87107"/>
    <w:rsid w:val="00E92F4A"/>
    <w:rsid w:val="00E93B37"/>
    <w:rsid w:val="00E976BC"/>
    <w:rsid w:val="00EA1CDD"/>
    <w:rsid w:val="00EA25FD"/>
    <w:rsid w:val="00EB10C9"/>
    <w:rsid w:val="00EB35EB"/>
    <w:rsid w:val="00EB5C8B"/>
    <w:rsid w:val="00EB76EB"/>
    <w:rsid w:val="00EC00A9"/>
    <w:rsid w:val="00EC04E2"/>
    <w:rsid w:val="00EC0F85"/>
    <w:rsid w:val="00EC1EDE"/>
    <w:rsid w:val="00EC3015"/>
    <w:rsid w:val="00EC58EE"/>
    <w:rsid w:val="00EC6480"/>
    <w:rsid w:val="00ED2B16"/>
    <w:rsid w:val="00ED3F15"/>
    <w:rsid w:val="00ED5187"/>
    <w:rsid w:val="00ED6D14"/>
    <w:rsid w:val="00ED79DB"/>
    <w:rsid w:val="00ED7C7A"/>
    <w:rsid w:val="00EE004C"/>
    <w:rsid w:val="00EE48B5"/>
    <w:rsid w:val="00F02C86"/>
    <w:rsid w:val="00F0366F"/>
    <w:rsid w:val="00F10ADA"/>
    <w:rsid w:val="00F12070"/>
    <w:rsid w:val="00F13F64"/>
    <w:rsid w:val="00F15443"/>
    <w:rsid w:val="00F20DD4"/>
    <w:rsid w:val="00F22F91"/>
    <w:rsid w:val="00F237ED"/>
    <w:rsid w:val="00F2747D"/>
    <w:rsid w:val="00F367EE"/>
    <w:rsid w:val="00F42E2D"/>
    <w:rsid w:val="00F52102"/>
    <w:rsid w:val="00F526E3"/>
    <w:rsid w:val="00F54526"/>
    <w:rsid w:val="00F55C0C"/>
    <w:rsid w:val="00F67961"/>
    <w:rsid w:val="00F721F6"/>
    <w:rsid w:val="00F728AF"/>
    <w:rsid w:val="00F72BDE"/>
    <w:rsid w:val="00F83219"/>
    <w:rsid w:val="00F83D8A"/>
    <w:rsid w:val="00F95C95"/>
    <w:rsid w:val="00FA0E22"/>
    <w:rsid w:val="00FA292C"/>
    <w:rsid w:val="00FA4485"/>
    <w:rsid w:val="00FA5628"/>
    <w:rsid w:val="00FA58A6"/>
    <w:rsid w:val="00FA6D24"/>
    <w:rsid w:val="00FB1856"/>
    <w:rsid w:val="00FB2A8D"/>
    <w:rsid w:val="00FB32CD"/>
    <w:rsid w:val="00FB698A"/>
    <w:rsid w:val="00FC75CC"/>
    <w:rsid w:val="00FC7640"/>
    <w:rsid w:val="00FD6CFD"/>
    <w:rsid w:val="00FE1AC7"/>
    <w:rsid w:val="00FE2C40"/>
    <w:rsid w:val="00FE4636"/>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246"/>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Название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365711096">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6C4C6-B7B4-47ED-B228-DB7A48480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2831</TotalTime>
  <Pages>24</Pages>
  <Words>8803</Words>
  <Characters>50183</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RePack by Diakov</cp:lastModifiedBy>
  <cp:revision>359</cp:revision>
  <cp:lastPrinted>2023-09-28T11:17:00Z</cp:lastPrinted>
  <dcterms:created xsi:type="dcterms:W3CDTF">2018-08-29T12:32:00Z</dcterms:created>
  <dcterms:modified xsi:type="dcterms:W3CDTF">2026-02-20T08:47:00Z</dcterms:modified>
</cp:coreProperties>
</file>